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34" w:rsidRPr="00DF2A9F" w:rsidRDefault="00E374B7" w:rsidP="00E374B7">
      <w:pPr>
        <w:spacing w:after="0"/>
        <w:rPr>
          <w:rFonts w:ascii="Modern H Medium" w:eastAsia="Modern H Medium" w:hAnsi="Modern H Medium" w:cs="Arial"/>
          <w:b/>
          <w:sz w:val="24"/>
          <w:szCs w:val="24"/>
        </w:rPr>
      </w:pPr>
      <w:r w:rsidRPr="00DF2A9F">
        <w:rPr>
          <w:rFonts w:ascii="Modern H Medium" w:eastAsia="Modern H Medium" w:hAnsi="Modern H Medium" w:cs="Arial" w:hint="eastAsia"/>
          <w:b/>
          <w:sz w:val="24"/>
          <w:szCs w:val="24"/>
        </w:rPr>
        <w:t>NEWS RELEASE</w:t>
      </w:r>
    </w:p>
    <w:p w:rsidR="00E374B7" w:rsidRPr="00DF2A9F" w:rsidRDefault="00E374B7" w:rsidP="00E374B7">
      <w:pPr>
        <w:spacing w:after="0"/>
        <w:rPr>
          <w:rFonts w:ascii="Modern H Medium" w:eastAsia="Modern H Medium" w:hAnsi="Modern H Medium" w:cs="Arial"/>
          <w:b/>
          <w:sz w:val="24"/>
          <w:szCs w:val="24"/>
        </w:rPr>
      </w:pPr>
      <w:r w:rsidRPr="00DF2A9F">
        <w:rPr>
          <w:rFonts w:ascii="Modern H Medium" w:eastAsia="Modern H Medium" w:hAnsi="Modern H Medium" w:cs="Arial" w:hint="eastAsia"/>
          <w:b/>
          <w:sz w:val="24"/>
          <w:szCs w:val="24"/>
        </w:rPr>
        <w:t>FOR IMMEDIATE RELEASE</w:t>
      </w:r>
    </w:p>
    <w:p w:rsidR="00650D08" w:rsidRPr="00DF2A9F" w:rsidRDefault="00650D08" w:rsidP="007B5633">
      <w:pPr>
        <w:spacing w:after="0" w:line="360" w:lineRule="auto"/>
        <w:jc w:val="center"/>
        <w:rPr>
          <w:rFonts w:ascii="Modern H Medium" w:eastAsia="Modern H Medium" w:hAnsi="Modern H Medium" w:cs="Arial"/>
          <w:b/>
          <w:sz w:val="24"/>
          <w:szCs w:val="24"/>
        </w:rPr>
      </w:pPr>
    </w:p>
    <w:p w:rsidR="00E374B7" w:rsidRPr="00C67213" w:rsidRDefault="00E26F98" w:rsidP="00C67213">
      <w:pPr>
        <w:spacing w:after="0" w:line="240" w:lineRule="auto"/>
        <w:rPr>
          <w:rFonts w:ascii="Tahoma" w:eastAsia="Modern H Medium" w:hAnsi="Tahoma" w:cs="Tahoma"/>
          <w:b/>
          <w:sz w:val="20"/>
          <w:szCs w:val="20"/>
        </w:rPr>
      </w:pPr>
      <w:r w:rsidRPr="00C67213">
        <w:rPr>
          <w:rFonts w:ascii="Tahoma" w:eastAsia="Modern H Medium" w:hAnsi="Tahoma" w:cs="Tahoma"/>
          <w:b/>
          <w:sz w:val="20"/>
          <w:szCs w:val="20"/>
        </w:rPr>
        <w:t>NEW HYUNDAI 3S CENTRE IN SEREMBAN</w:t>
      </w:r>
    </w:p>
    <w:p w:rsidR="00A30DDF" w:rsidRPr="00C67213" w:rsidRDefault="00A30DDF" w:rsidP="00C67213">
      <w:pPr>
        <w:spacing w:after="0" w:line="240" w:lineRule="auto"/>
        <w:rPr>
          <w:rFonts w:ascii="Tahoma" w:eastAsia="Modern H Medium" w:hAnsi="Tahoma" w:cs="Tahoma"/>
          <w:sz w:val="20"/>
          <w:szCs w:val="20"/>
        </w:rPr>
      </w:pPr>
      <w:proofErr w:type="spellStart"/>
      <w:r w:rsidRPr="00C67213">
        <w:rPr>
          <w:rFonts w:ascii="Tahoma" w:eastAsia="Modern H Medium" w:hAnsi="Tahoma" w:cs="Tahoma"/>
          <w:sz w:val="20"/>
          <w:szCs w:val="20"/>
          <w:lang w:val="en-US"/>
        </w:rPr>
        <w:t>Wheelex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  <w:proofErr w:type="spellStart"/>
      <w:r w:rsidRPr="00C67213">
        <w:rPr>
          <w:rFonts w:ascii="Tahoma" w:eastAsia="Modern H Medium" w:hAnsi="Tahoma" w:cs="Tahoma"/>
          <w:sz w:val="20"/>
          <w:szCs w:val="20"/>
          <w:lang w:val="en-US"/>
        </w:rPr>
        <w:t>Sdn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  <w:proofErr w:type="spellStart"/>
      <w:r w:rsidRPr="00C67213">
        <w:rPr>
          <w:rFonts w:ascii="Tahoma" w:eastAsia="Modern H Medium" w:hAnsi="Tahoma" w:cs="Tahoma"/>
          <w:sz w:val="20"/>
          <w:szCs w:val="20"/>
          <w:lang w:val="en-US"/>
        </w:rPr>
        <w:t>Bhd</w:t>
      </w:r>
      <w:proofErr w:type="spellEnd"/>
      <w:r w:rsidR="007A45C0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held an opening ceremony for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its new 3S centre </w:t>
      </w:r>
      <w:r w:rsidRPr="00C67213">
        <w:rPr>
          <w:rFonts w:ascii="Tahoma" w:eastAsia="Modern H Medium" w:hAnsi="Tahoma" w:cs="Tahoma"/>
          <w:sz w:val="20"/>
          <w:szCs w:val="20"/>
        </w:rPr>
        <w:t>(sales, service and spare parts)</w:t>
      </w:r>
      <w:r w:rsidR="00C67213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recently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. </w:t>
      </w:r>
      <w:r w:rsidR="008E246F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With the opening of </w:t>
      </w:r>
      <w:proofErr w:type="spellStart"/>
      <w:r w:rsidR="008E246F" w:rsidRPr="00C67213">
        <w:rPr>
          <w:rFonts w:ascii="Tahoma" w:eastAsia="Modern H Medium" w:hAnsi="Tahoma" w:cs="Tahoma"/>
          <w:sz w:val="20"/>
          <w:szCs w:val="20"/>
          <w:lang w:val="en-US"/>
        </w:rPr>
        <w:t>Wheelex</w:t>
      </w:r>
      <w:proofErr w:type="spellEnd"/>
      <w:r w:rsidR="008E246F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  <w:proofErr w:type="spellStart"/>
      <w:r w:rsidR="008E246F" w:rsidRPr="00C67213">
        <w:rPr>
          <w:rFonts w:ascii="Tahoma" w:eastAsia="Modern H Medium" w:hAnsi="Tahoma" w:cs="Tahoma"/>
          <w:sz w:val="20"/>
          <w:szCs w:val="20"/>
          <w:lang w:val="en-US"/>
        </w:rPr>
        <w:t>Sdn</w:t>
      </w:r>
      <w:proofErr w:type="spellEnd"/>
      <w:r w:rsidR="008E246F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  <w:proofErr w:type="spellStart"/>
      <w:r w:rsidR="008E246F" w:rsidRPr="00C67213">
        <w:rPr>
          <w:rFonts w:ascii="Tahoma" w:eastAsia="Modern H Medium" w:hAnsi="Tahoma" w:cs="Tahoma"/>
          <w:sz w:val="20"/>
          <w:szCs w:val="20"/>
          <w:lang w:val="en-US"/>
        </w:rPr>
        <w:t>Bhd’s</w:t>
      </w:r>
      <w:proofErr w:type="spellEnd"/>
      <w:r w:rsidR="008E246F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new 3S centre in </w:t>
      </w:r>
      <w:proofErr w:type="spellStart"/>
      <w:r w:rsidR="008E246F" w:rsidRPr="00C67213">
        <w:rPr>
          <w:rFonts w:ascii="Tahoma" w:eastAsia="Modern H Medium" w:hAnsi="Tahoma" w:cs="Tahoma"/>
          <w:sz w:val="20"/>
          <w:szCs w:val="20"/>
          <w:lang w:val="en-US"/>
        </w:rPr>
        <w:t>Seremban</w:t>
      </w:r>
      <w:proofErr w:type="spellEnd"/>
      <w:r w:rsidR="008E246F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, </w:t>
      </w:r>
      <w:r w:rsidR="00E374B7" w:rsidRPr="00C67213">
        <w:rPr>
          <w:rFonts w:ascii="Tahoma" w:eastAsia="Modern H Medium" w:hAnsi="Tahoma" w:cs="Tahoma"/>
          <w:sz w:val="20"/>
          <w:szCs w:val="20"/>
        </w:rPr>
        <w:t>Hyundai-</w:t>
      </w:r>
      <w:proofErr w:type="spellStart"/>
      <w:r w:rsidR="00E374B7" w:rsidRPr="00C67213">
        <w:rPr>
          <w:rFonts w:ascii="Tahoma" w:eastAsia="Modern H Medium" w:hAnsi="Tahoma" w:cs="Tahoma"/>
          <w:sz w:val="20"/>
          <w:szCs w:val="20"/>
        </w:rPr>
        <w:t>Sime</w:t>
      </w:r>
      <w:proofErr w:type="spellEnd"/>
      <w:r w:rsidR="00E374B7" w:rsidRPr="00C67213">
        <w:rPr>
          <w:rFonts w:ascii="Tahoma" w:eastAsia="Modern H Medium" w:hAnsi="Tahoma" w:cs="Tahoma"/>
          <w:sz w:val="20"/>
          <w:szCs w:val="20"/>
        </w:rPr>
        <w:t xml:space="preserve"> Darby M</w:t>
      </w:r>
      <w:r w:rsidR="00C5276F" w:rsidRPr="00C67213">
        <w:rPr>
          <w:rFonts w:ascii="Tahoma" w:eastAsia="Modern H Medium" w:hAnsi="Tahoma" w:cs="Tahoma"/>
          <w:sz w:val="20"/>
          <w:szCs w:val="20"/>
        </w:rPr>
        <w:t>otors</w:t>
      </w:r>
      <w:r w:rsidR="00E374B7" w:rsidRPr="00C67213">
        <w:rPr>
          <w:rFonts w:ascii="Tahoma" w:eastAsia="Modern H Medium" w:hAnsi="Tahoma" w:cs="Tahoma"/>
          <w:sz w:val="20"/>
          <w:szCs w:val="20"/>
        </w:rPr>
        <w:t xml:space="preserve"> (HSDM) 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>now has 2</w:t>
      </w:r>
      <w:r w:rsidR="001F0FBD" w:rsidRPr="00C67213">
        <w:rPr>
          <w:rFonts w:ascii="Tahoma" w:eastAsia="Modern H Medium" w:hAnsi="Tahoma" w:cs="Tahoma"/>
          <w:sz w:val="20"/>
          <w:szCs w:val="20"/>
          <w:lang w:val="en-US"/>
        </w:rPr>
        <w:t>0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3S </w:t>
      </w:r>
      <w:proofErr w:type="spellStart"/>
      <w:r w:rsidRPr="00C67213">
        <w:rPr>
          <w:rFonts w:ascii="Tahoma" w:eastAsia="Modern H Medium" w:hAnsi="Tahoma" w:cs="Tahoma"/>
          <w:sz w:val="20"/>
          <w:szCs w:val="20"/>
          <w:lang w:val="en-US"/>
        </w:rPr>
        <w:t>centres</w:t>
      </w:r>
      <w:proofErr w:type="spellEnd"/>
      <w:r w:rsidR="008E246F" w:rsidRPr="00C67213">
        <w:rPr>
          <w:rFonts w:ascii="Tahoma" w:eastAsia="Modern H Medium" w:hAnsi="Tahoma" w:cs="Tahoma"/>
          <w:sz w:val="20"/>
          <w:szCs w:val="20"/>
        </w:rPr>
        <w:t xml:space="preserve"> </w:t>
      </w:r>
      <w:r w:rsidR="008E246F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in Malaysia. </w:t>
      </w:r>
      <w:r w:rsidR="00C67213" w:rsidRPr="00C67213">
        <w:rPr>
          <w:rFonts w:ascii="Tahoma" w:eastAsia="Modern H Medium" w:hAnsi="Tahoma" w:cs="Tahoma"/>
          <w:sz w:val="20"/>
          <w:szCs w:val="20"/>
        </w:rPr>
        <w:t xml:space="preserve"> </w:t>
      </w:r>
      <w:r w:rsidR="003459D8" w:rsidRPr="00C67213">
        <w:rPr>
          <w:rFonts w:ascii="Tahoma" w:eastAsia="Modern H Medium" w:hAnsi="Tahoma" w:cs="Tahoma"/>
          <w:sz w:val="20"/>
          <w:szCs w:val="20"/>
          <w:lang w:val="en-US"/>
        </w:rPr>
        <w:t>Among those present at the launch event were Mr</w:t>
      </w:r>
      <w:r w:rsidR="00E26F98" w:rsidRPr="00C67213">
        <w:rPr>
          <w:rFonts w:ascii="Tahoma" w:eastAsia="Modern H Medium" w:hAnsi="Tahoma" w:cs="Tahoma"/>
          <w:sz w:val="20"/>
          <w:szCs w:val="20"/>
          <w:lang w:val="en-US"/>
        </w:rPr>
        <w:t>.</w:t>
      </w:r>
      <w:r w:rsidR="003459D8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Lau </w:t>
      </w:r>
      <w:proofErr w:type="spellStart"/>
      <w:r w:rsidR="003459D8" w:rsidRPr="00C67213">
        <w:rPr>
          <w:rFonts w:ascii="Tahoma" w:eastAsia="Modern H Medium" w:hAnsi="Tahoma" w:cs="Tahoma"/>
          <w:sz w:val="20"/>
          <w:szCs w:val="20"/>
          <w:lang w:val="en-US"/>
        </w:rPr>
        <w:t>Yit</w:t>
      </w:r>
      <w:proofErr w:type="spellEnd"/>
      <w:r w:rsidR="003459D8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Mun, Managing Director of HSDM and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M</w:t>
      </w:r>
      <w:r w:rsidR="00377557" w:rsidRPr="00C67213">
        <w:rPr>
          <w:rFonts w:ascii="Tahoma" w:eastAsia="Modern H Medium" w:hAnsi="Tahoma" w:cs="Tahoma"/>
          <w:sz w:val="20"/>
          <w:szCs w:val="20"/>
          <w:lang w:val="en-US"/>
        </w:rPr>
        <w:t>r.</w:t>
      </w:r>
      <w:r w:rsidR="00CE613A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  <w:r w:rsidR="009A4D9E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Kim </w:t>
      </w:r>
      <w:proofErr w:type="spellStart"/>
      <w:r w:rsidR="009A4D9E" w:rsidRPr="00C67213">
        <w:rPr>
          <w:rFonts w:ascii="Tahoma" w:eastAsia="Modern H Medium" w:hAnsi="Tahoma" w:cs="Tahoma"/>
          <w:sz w:val="20"/>
          <w:szCs w:val="20"/>
          <w:lang w:val="en-US"/>
        </w:rPr>
        <w:t>Hoo-Keun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, </w:t>
      </w:r>
      <w:r w:rsidR="00377557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Head of 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Asia </w:t>
      </w:r>
      <w:r w:rsidR="00E26F98" w:rsidRPr="00C67213">
        <w:rPr>
          <w:rFonts w:ascii="Tahoma" w:eastAsia="Modern H Medium" w:hAnsi="Tahoma" w:cs="Tahoma"/>
          <w:sz w:val="20"/>
          <w:szCs w:val="20"/>
          <w:lang w:val="en-US"/>
        </w:rPr>
        <w:t>&amp; Pacific Regional Headquarter</w:t>
      </w:r>
      <w:r w:rsidR="003B51FC" w:rsidRPr="00C67213">
        <w:rPr>
          <w:rFonts w:ascii="Tahoma" w:eastAsia="Modern H Medium" w:hAnsi="Tahoma" w:cs="Tahoma"/>
          <w:sz w:val="20"/>
          <w:szCs w:val="20"/>
          <w:lang w:val="en-US"/>
        </w:rPr>
        <w:t>s</w:t>
      </w:r>
      <w:r w:rsidR="00E26F98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Hyundai Motor Company</w:t>
      </w:r>
      <w:r w:rsidR="003459D8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. 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</w:p>
    <w:p w:rsidR="008E246F" w:rsidRPr="00C67213" w:rsidRDefault="008E246F" w:rsidP="00C67213">
      <w:pPr>
        <w:spacing w:after="0" w:line="240" w:lineRule="auto"/>
        <w:rPr>
          <w:rFonts w:ascii="Tahoma" w:eastAsia="Modern H Medium" w:hAnsi="Tahoma" w:cs="Tahoma"/>
          <w:sz w:val="20"/>
          <w:szCs w:val="20"/>
          <w:lang w:val="en-US"/>
        </w:rPr>
      </w:pPr>
    </w:p>
    <w:p w:rsidR="00DA5656" w:rsidRPr="00C67213" w:rsidRDefault="008E246F" w:rsidP="00C67213">
      <w:pPr>
        <w:spacing w:after="0" w:line="240" w:lineRule="auto"/>
        <w:rPr>
          <w:rFonts w:ascii="Tahoma" w:eastAsia="Modern H Medium" w:hAnsi="Tahoma" w:cs="Tahoma"/>
          <w:sz w:val="20"/>
          <w:szCs w:val="20"/>
          <w:lang w:val="en-US"/>
        </w:rPr>
      </w:pPr>
      <w:r w:rsidRPr="00C67213">
        <w:rPr>
          <w:rFonts w:ascii="Tahoma" w:eastAsia="Modern H Medium" w:hAnsi="Tahoma" w:cs="Tahoma"/>
          <w:sz w:val="20"/>
          <w:szCs w:val="20"/>
          <w:lang w:val="en-US"/>
        </w:rPr>
        <w:t>According to Mr</w:t>
      </w:r>
      <w:r w:rsidR="00E26F98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. 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Lau </w:t>
      </w:r>
      <w:proofErr w:type="spellStart"/>
      <w:r w:rsidRPr="00C67213">
        <w:rPr>
          <w:rFonts w:ascii="Tahoma" w:eastAsia="Modern H Medium" w:hAnsi="Tahoma" w:cs="Tahoma"/>
          <w:sz w:val="20"/>
          <w:szCs w:val="20"/>
          <w:lang w:val="en-US"/>
        </w:rPr>
        <w:t>Yit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Mun, </w:t>
      </w:r>
      <w:r w:rsidR="006478D4" w:rsidRPr="00C67213">
        <w:rPr>
          <w:rFonts w:ascii="Tahoma" w:eastAsia="Modern H Medium" w:hAnsi="Tahoma" w:cs="Tahoma"/>
          <w:sz w:val="20"/>
          <w:szCs w:val="20"/>
          <w:lang w:val="en-US"/>
        </w:rPr>
        <w:t>there are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  <w:r w:rsidR="00377557" w:rsidRPr="00C67213">
        <w:rPr>
          <w:rFonts w:ascii="Tahoma" w:eastAsia="Modern H Medium" w:hAnsi="Tahoma" w:cs="Tahoma"/>
          <w:sz w:val="20"/>
          <w:szCs w:val="20"/>
          <w:lang w:val="en-US"/>
        </w:rPr>
        <w:t>seven</w:t>
      </w:r>
      <w:r w:rsidR="00842182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more 3S </w:t>
      </w:r>
      <w:proofErr w:type="spellStart"/>
      <w:r w:rsidR="009A4D9E" w:rsidRPr="00C67213">
        <w:rPr>
          <w:rFonts w:ascii="Tahoma" w:eastAsia="Modern H Medium" w:hAnsi="Tahoma" w:cs="Tahoma"/>
          <w:sz w:val="20"/>
          <w:szCs w:val="20"/>
          <w:lang w:val="en-US"/>
        </w:rPr>
        <w:t>centres</w:t>
      </w:r>
      <w:proofErr w:type="spellEnd"/>
      <w:r w:rsidR="00E37E46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  <w:r w:rsidR="009A4D9E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that are </w:t>
      </w:r>
      <w:r w:rsidR="00E37E46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being set up </w:t>
      </w:r>
      <w:r w:rsidR="006478D4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and </w:t>
      </w:r>
      <w:r w:rsidR="00E37E46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will </w:t>
      </w:r>
      <w:r w:rsidR="009A4D9E" w:rsidRPr="00C67213">
        <w:rPr>
          <w:rFonts w:ascii="Tahoma" w:eastAsia="Modern H Medium" w:hAnsi="Tahoma" w:cs="Tahoma"/>
          <w:sz w:val="20"/>
          <w:szCs w:val="20"/>
          <w:lang w:val="en-US"/>
        </w:rPr>
        <w:t>begin</w:t>
      </w:r>
      <w:r w:rsidR="006478D4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operation</w:t>
      </w:r>
      <w:r w:rsidR="009A4D9E" w:rsidRPr="00C67213">
        <w:rPr>
          <w:rFonts w:ascii="Tahoma" w:eastAsia="Modern H Medium" w:hAnsi="Tahoma" w:cs="Tahoma"/>
          <w:sz w:val="20"/>
          <w:szCs w:val="20"/>
          <w:lang w:val="en-US"/>
        </w:rPr>
        <w:t>s sometime this year</w:t>
      </w:r>
      <w:r w:rsidR="001F0FBD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or early 2014</w:t>
      </w:r>
      <w:r w:rsidR="009A4D9E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. </w:t>
      </w:r>
      <w:r w:rsidR="006478D4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  <w:r w:rsidR="00DA5656" w:rsidRPr="00C67213">
        <w:rPr>
          <w:rFonts w:ascii="Tahoma" w:eastAsia="Modern H Medium" w:hAnsi="Tahoma" w:cs="Tahoma"/>
          <w:sz w:val="20"/>
          <w:szCs w:val="20"/>
          <w:lang w:val="en-US"/>
        </w:rPr>
        <w:t>“</w:t>
      </w:r>
      <w:r w:rsidR="00DA5656" w:rsidRPr="00C67213">
        <w:rPr>
          <w:rFonts w:ascii="Tahoma" w:eastAsia="Modern H Medium" w:hAnsi="Tahoma" w:cs="Tahoma"/>
          <w:sz w:val="20"/>
          <w:szCs w:val="20"/>
        </w:rPr>
        <w:t xml:space="preserve">The expansion of </w:t>
      </w:r>
      <w:r w:rsidR="006478D4" w:rsidRPr="00C67213">
        <w:rPr>
          <w:rFonts w:ascii="Tahoma" w:eastAsia="Modern H Medium" w:hAnsi="Tahoma" w:cs="Tahoma"/>
          <w:sz w:val="20"/>
          <w:szCs w:val="20"/>
        </w:rPr>
        <w:t>our 3S</w:t>
      </w:r>
      <w:r w:rsidR="00DA5656" w:rsidRPr="00C67213">
        <w:rPr>
          <w:rFonts w:ascii="Tahoma" w:eastAsia="Modern H Medium" w:hAnsi="Tahoma" w:cs="Tahoma"/>
          <w:sz w:val="20"/>
          <w:szCs w:val="20"/>
        </w:rPr>
        <w:t xml:space="preserve"> network will make it convenient for Hyundai car owners to visit a service centre that is nearest to</w:t>
      </w:r>
      <w:r w:rsidR="00E37E46" w:rsidRPr="00C67213">
        <w:rPr>
          <w:rFonts w:ascii="Tahoma" w:eastAsia="Modern H Medium" w:hAnsi="Tahoma" w:cs="Tahoma"/>
          <w:sz w:val="20"/>
          <w:szCs w:val="20"/>
        </w:rPr>
        <w:t xml:space="preserve"> them without having to travel </w:t>
      </w:r>
      <w:r w:rsidR="00DA5656" w:rsidRPr="00C67213">
        <w:rPr>
          <w:rFonts w:ascii="Tahoma" w:eastAsia="Modern H Medium" w:hAnsi="Tahoma" w:cs="Tahoma"/>
          <w:sz w:val="20"/>
          <w:szCs w:val="20"/>
        </w:rPr>
        <w:t>far</w:t>
      </w:r>
      <w:r w:rsidR="00DA5656" w:rsidRPr="00C67213">
        <w:rPr>
          <w:rFonts w:ascii="Tahoma" w:eastAsia="Modern H Medium" w:hAnsi="Tahoma" w:cs="Tahoma"/>
          <w:sz w:val="20"/>
          <w:szCs w:val="20"/>
          <w:lang w:val="en-US"/>
        </w:rPr>
        <w:t>. We are committed to providing the best for our customers including ensuring their convenience as part of the ownership experience,” said Mr</w:t>
      </w:r>
      <w:r w:rsidR="00E26F98" w:rsidRPr="00C67213">
        <w:rPr>
          <w:rFonts w:ascii="Tahoma" w:eastAsia="Modern H Medium" w:hAnsi="Tahoma" w:cs="Tahoma"/>
          <w:sz w:val="20"/>
          <w:szCs w:val="20"/>
          <w:lang w:val="en-US"/>
        </w:rPr>
        <w:t>.</w:t>
      </w:r>
      <w:r w:rsidR="00DA5656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Lau.</w:t>
      </w:r>
    </w:p>
    <w:p w:rsidR="00A9234C" w:rsidRPr="00C67213" w:rsidRDefault="00A9234C" w:rsidP="00C67213">
      <w:pPr>
        <w:spacing w:after="0" w:line="240" w:lineRule="auto"/>
        <w:rPr>
          <w:rFonts w:ascii="Tahoma" w:eastAsia="Modern H Medium" w:hAnsi="Tahoma" w:cs="Tahoma"/>
          <w:sz w:val="20"/>
          <w:szCs w:val="20"/>
          <w:lang w:val="en-US"/>
        </w:rPr>
      </w:pPr>
    </w:p>
    <w:p w:rsidR="00A9234C" w:rsidRPr="00C67213" w:rsidRDefault="00A9234C" w:rsidP="00C67213">
      <w:pPr>
        <w:spacing w:after="0" w:line="240" w:lineRule="auto"/>
        <w:rPr>
          <w:rFonts w:ascii="Tahoma" w:eastAsia="Modern H Medium" w:hAnsi="Tahoma" w:cs="Tahoma"/>
          <w:sz w:val="20"/>
          <w:szCs w:val="20"/>
          <w:lang w:val="en-US"/>
        </w:rPr>
      </w:pPr>
      <w:proofErr w:type="spellStart"/>
      <w:r w:rsidRPr="00C67213">
        <w:rPr>
          <w:rFonts w:ascii="Tahoma" w:eastAsia="Modern H Medium" w:hAnsi="Tahoma" w:cs="Tahoma"/>
          <w:sz w:val="20"/>
          <w:szCs w:val="20"/>
          <w:lang w:val="en-US"/>
        </w:rPr>
        <w:t>Wheelex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  <w:proofErr w:type="spellStart"/>
      <w:r w:rsidRPr="00C67213">
        <w:rPr>
          <w:rFonts w:ascii="Tahoma" w:eastAsia="Modern H Medium" w:hAnsi="Tahoma" w:cs="Tahoma"/>
          <w:sz w:val="20"/>
          <w:szCs w:val="20"/>
          <w:lang w:val="en-US"/>
        </w:rPr>
        <w:t>Sdn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  <w:proofErr w:type="spellStart"/>
      <w:r w:rsidRPr="00C67213">
        <w:rPr>
          <w:rFonts w:ascii="Tahoma" w:eastAsia="Modern H Medium" w:hAnsi="Tahoma" w:cs="Tahoma"/>
          <w:sz w:val="20"/>
          <w:szCs w:val="20"/>
          <w:lang w:val="en-US"/>
        </w:rPr>
        <w:t>Bhd</w:t>
      </w:r>
      <w:proofErr w:type="spellEnd"/>
      <w:r w:rsidR="00B241D8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, a subsidiary of </w:t>
      </w:r>
      <w:proofErr w:type="spellStart"/>
      <w:r w:rsidR="00B241D8" w:rsidRPr="00C67213">
        <w:rPr>
          <w:rFonts w:ascii="Tahoma" w:eastAsia="Modern H Medium" w:hAnsi="Tahoma" w:cs="Tahoma"/>
          <w:sz w:val="20"/>
          <w:szCs w:val="20"/>
          <w:lang w:val="en-US"/>
        </w:rPr>
        <w:t>Siang</w:t>
      </w:r>
      <w:r w:rsidR="005E5A93" w:rsidRPr="00C67213">
        <w:rPr>
          <w:rFonts w:ascii="Tahoma" w:eastAsia="Modern H Medium" w:hAnsi="Tahoma" w:cs="Tahoma"/>
          <w:sz w:val="20"/>
          <w:szCs w:val="20"/>
          <w:lang w:val="en-US"/>
        </w:rPr>
        <w:t>Hin</w:t>
      </w:r>
      <w:proofErr w:type="spellEnd"/>
      <w:r w:rsidR="005E5A93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  <w:proofErr w:type="spellStart"/>
      <w:r w:rsidR="005E5A93" w:rsidRPr="00C67213">
        <w:rPr>
          <w:rFonts w:ascii="Tahoma" w:eastAsia="Modern H Medium" w:hAnsi="Tahoma" w:cs="Tahoma"/>
          <w:sz w:val="20"/>
          <w:szCs w:val="20"/>
          <w:lang w:val="en-US"/>
        </w:rPr>
        <w:t>Goup</w:t>
      </w:r>
      <w:proofErr w:type="spellEnd"/>
      <w:r w:rsidR="005E5A93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of Companies,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had previously operated its </w:t>
      </w:r>
      <w:r w:rsidR="007A45C0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1S centre (sales) </w:t>
      </w:r>
      <w:r w:rsidR="00650D08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and 2S centre </w:t>
      </w:r>
      <w:r w:rsidR="00650D08" w:rsidRPr="00C67213">
        <w:rPr>
          <w:rFonts w:ascii="Tahoma" w:eastAsia="Modern H Medium" w:hAnsi="Tahoma" w:cs="Tahoma"/>
          <w:sz w:val="20"/>
          <w:szCs w:val="20"/>
        </w:rPr>
        <w:t xml:space="preserve">(service and spare parts) </w:t>
      </w:r>
      <w:r w:rsidR="007A45C0" w:rsidRPr="00C67213">
        <w:rPr>
          <w:rFonts w:ascii="Tahoma" w:eastAsia="Modern H Medium" w:hAnsi="Tahoma" w:cs="Tahoma"/>
          <w:sz w:val="20"/>
          <w:szCs w:val="20"/>
          <w:lang w:val="en-US"/>
        </w:rPr>
        <w:t>at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different locations in </w:t>
      </w:r>
      <w:proofErr w:type="spellStart"/>
      <w:r w:rsidRPr="00C67213">
        <w:rPr>
          <w:rFonts w:ascii="Tahoma" w:eastAsia="Modern H Medium" w:hAnsi="Tahoma" w:cs="Tahoma"/>
          <w:sz w:val="20"/>
          <w:szCs w:val="20"/>
        </w:rPr>
        <w:t>Seremban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US"/>
        </w:rPr>
        <w:t>.</w:t>
      </w:r>
      <w:r w:rsidRPr="00C67213">
        <w:rPr>
          <w:rFonts w:ascii="Tahoma" w:eastAsia="Modern H Medium" w:hAnsi="Tahoma" w:cs="Tahoma"/>
          <w:sz w:val="20"/>
          <w:szCs w:val="20"/>
        </w:rPr>
        <w:t xml:space="preserve"> 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>“</w:t>
      </w:r>
      <w:r w:rsidR="00E37E46" w:rsidRPr="00C67213">
        <w:rPr>
          <w:rFonts w:ascii="Tahoma" w:eastAsia="Modern H Medium" w:hAnsi="Tahoma" w:cs="Tahoma"/>
          <w:sz w:val="20"/>
          <w:szCs w:val="20"/>
          <w:lang w:val="en-US"/>
        </w:rPr>
        <w:t>We felt i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t </w:t>
      </w:r>
      <w:r w:rsidR="00E37E46" w:rsidRPr="00C67213">
        <w:rPr>
          <w:rFonts w:ascii="Tahoma" w:eastAsia="Modern H Medium" w:hAnsi="Tahoma" w:cs="Tahoma"/>
          <w:sz w:val="20"/>
          <w:szCs w:val="20"/>
          <w:lang w:val="en-US"/>
        </w:rPr>
        <w:t>was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timely</w:t>
      </w:r>
      <w:r w:rsidR="00E37E46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for us to invest and consolidate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our </w:t>
      </w:r>
      <w:r w:rsidR="00650D08" w:rsidRPr="00C67213">
        <w:rPr>
          <w:rFonts w:ascii="Tahoma" w:eastAsia="Modern H Medium" w:hAnsi="Tahoma" w:cs="Tahoma"/>
          <w:sz w:val="20"/>
          <w:szCs w:val="20"/>
          <w:lang w:val="en-US"/>
        </w:rPr>
        <w:t>1S and 2</w:t>
      </w:r>
      <w:r w:rsidRPr="00C67213">
        <w:rPr>
          <w:rFonts w:ascii="Tahoma" w:eastAsia="Modern H Medium" w:hAnsi="Tahoma" w:cs="Tahoma"/>
          <w:sz w:val="20"/>
          <w:szCs w:val="20"/>
          <w:lang w:val="en-US"/>
        </w:rPr>
        <w:t>S</w:t>
      </w:r>
      <w:r w:rsidR="007A45C0"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</w:t>
      </w:r>
      <w:proofErr w:type="spellStart"/>
      <w:r w:rsidR="007A45C0" w:rsidRPr="00C67213">
        <w:rPr>
          <w:rFonts w:ascii="Tahoma" w:eastAsia="Modern H Medium" w:hAnsi="Tahoma" w:cs="Tahoma"/>
          <w:sz w:val="20"/>
          <w:szCs w:val="20"/>
          <w:lang w:val="en-US"/>
        </w:rPr>
        <w:t>centres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US"/>
        </w:rPr>
        <w:t xml:space="preserve"> into one building for the convenience of our customers as well as to improve the efficiency in our operations,” said </w:t>
      </w:r>
      <w:r w:rsidRPr="00C67213">
        <w:rPr>
          <w:rFonts w:ascii="Tahoma" w:eastAsia="Modern H Medium" w:hAnsi="Tahoma" w:cs="Tahoma"/>
          <w:sz w:val="20"/>
          <w:szCs w:val="20"/>
        </w:rPr>
        <w:t>Mr</w:t>
      </w:r>
      <w:r w:rsidR="00E26F98" w:rsidRPr="00C67213">
        <w:rPr>
          <w:rFonts w:ascii="Tahoma" w:eastAsia="Modern H Medium" w:hAnsi="Tahoma" w:cs="Tahoma"/>
          <w:sz w:val="20"/>
          <w:szCs w:val="20"/>
        </w:rPr>
        <w:t>.</w:t>
      </w:r>
      <w:r w:rsidRPr="00C67213">
        <w:rPr>
          <w:rFonts w:ascii="Tahoma" w:eastAsia="Modern H Medium" w:hAnsi="Tahoma" w:cs="Tahoma"/>
          <w:sz w:val="20"/>
          <w:szCs w:val="20"/>
        </w:rPr>
        <w:t xml:space="preserve"> Low </w:t>
      </w:r>
      <w:proofErr w:type="spellStart"/>
      <w:r w:rsidRPr="00C67213">
        <w:rPr>
          <w:rFonts w:ascii="Tahoma" w:eastAsia="Modern H Medium" w:hAnsi="Tahoma" w:cs="Tahoma"/>
          <w:sz w:val="20"/>
          <w:szCs w:val="20"/>
        </w:rPr>
        <w:t>Foi</w:t>
      </w:r>
      <w:proofErr w:type="spellEnd"/>
      <w:r w:rsidRPr="00C67213">
        <w:rPr>
          <w:rFonts w:ascii="Tahoma" w:eastAsia="Modern H Medium" w:hAnsi="Tahoma" w:cs="Tahoma"/>
          <w:sz w:val="20"/>
          <w:szCs w:val="20"/>
        </w:rPr>
        <w:t xml:space="preserve">, </w:t>
      </w:r>
      <w:r w:rsidR="005E5A93" w:rsidRPr="00C67213">
        <w:rPr>
          <w:rFonts w:ascii="Tahoma" w:eastAsia="Modern H Medium" w:hAnsi="Tahoma" w:cs="Tahoma"/>
          <w:sz w:val="20"/>
          <w:szCs w:val="20"/>
        </w:rPr>
        <w:t xml:space="preserve">Group </w:t>
      </w:r>
      <w:r w:rsidR="00E26F98" w:rsidRPr="00C67213">
        <w:rPr>
          <w:rFonts w:ascii="Tahoma" w:eastAsia="Modern H Medium" w:hAnsi="Tahoma" w:cs="Tahoma"/>
          <w:sz w:val="20"/>
          <w:szCs w:val="20"/>
        </w:rPr>
        <w:t>Chairman</w:t>
      </w:r>
      <w:r w:rsidR="00B241D8" w:rsidRPr="00C67213">
        <w:rPr>
          <w:rFonts w:ascii="Tahoma" w:eastAsia="Modern H Medium" w:hAnsi="Tahoma" w:cs="Tahoma"/>
          <w:sz w:val="20"/>
          <w:szCs w:val="20"/>
        </w:rPr>
        <w:t xml:space="preserve"> of </w:t>
      </w:r>
      <w:proofErr w:type="spellStart"/>
      <w:r w:rsidR="00B241D8" w:rsidRPr="00C67213">
        <w:rPr>
          <w:rFonts w:ascii="Tahoma" w:eastAsia="Modern H Medium" w:hAnsi="Tahoma" w:cs="Tahoma"/>
          <w:sz w:val="20"/>
          <w:szCs w:val="20"/>
        </w:rPr>
        <w:t>Siang</w:t>
      </w:r>
      <w:r w:rsidR="005E5A93" w:rsidRPr="00C67213">
        <w:rPr>
          <w:rFonts w:ascii="Tahoma" w:eastAsia="Modern H Medium" w:hAnsi="Tahoma" w:cs="Tahoma"/>
          <w:sz w:val="20"/>
          <w:szCs w:val="20"/>
        </w:rPr>
        <w:t>Hin</w:t>
      </w:r>
      <w:proofErr w:type="spellEnd"/>
      <w:r w:rsidR="005E5A93" w:rsidRPr="00C67213">
        <w:rPr>
          <w:rFonts w:ascii="Tahoma" w:eastAsia="Modern H Medium" w:hAnsi="Tahoma" w:cs="Tahoma"/>
          <w:sz w:val="20"/>
          <w:szCs w:val="20"/>
        </w:rPr>
        <w:t xml:space="preserve"> Group of Companies and </w:t>
      </w:r>
      <w:r w:rsidR="00FF3E1B" w:rsidRPr="00C67213">
        <w:rPr>
          <w:rFonts w:ascii="Tahoma" w:eastAsia="Modern H Medium" w:hAnsi="Tahoma" w:cs="Tahoma"/>
          <w:sz w:val="20"/>
          <w:szCs w:val="20"/>
        </w:rPr>
        <w:t>F</w:t>
      </w:r>
      <w:r w:rsidR="006478D4" w:rsidRPr="00C67213">
        <w:rPr>
          <w:rFonts w:ascii="Tahoma" w:eastAsia="Modern H Medium" w:hAnsi="Tahoma" w:cs="Tahoma"/>
          <w:sz w:val="20"/>
          <w:szCs w:val="20"/>
        </w:rPr>
        <w:t xml:space="preserve">ounder </w:t>
      </w:r>
      <w:r w:rsidRPr="00C67213">
        <w:rPr>
          <w:rFonts w:ascii="Tahoma" w:eastAsia="Modern H Medium" w:hAnsi="Tahoma" w:cs="Tahoma"/>
          <w:sz w:val="20"/>
          <w:szCs w:val="20"/>
        </w:rPr>
        <w:t xml:space="preserve">of </w:t>
      </w:r>
      <w:proofErr w:type="spellStart"/>
      <w:r w:rsidRPr="00C67213">
        <w:rPr>
          <w:rFonts w:ascii="Tahoma" w:eastAsia="Modern H Medium" w:hAnsi="Tahoma" w:cs="Tahoma"/>
          <w:sz w:val="20"/>
          <w:szCs w:val="20"/>
        </w:rPr>
        <w:t>Wheelex</w:t>
      </w:r>
      <w:proofErr w:type="spellEnd"/>
      <w:r w:rsidRPr="00C67213">
        <w:rPr>
          <w:rFonts w:ascii="Tahoma" w:eastAsia="Modern H Medium" w:hAnsi="Tahoma" w:cs="Tahoma"/>
          <w:sz w:val="20"/>
          <w:szCs w:val="20"/>
        </w:rPr>
        <w:t xml:space="preserve"> </w:t>
      </w:r>
      <w:proofErr w:type="spellStart"/>
      <w:r w:rsidRPr="00C67213">
        <w:rPr>
          <w:rFonts w:ascii="Tahoma" w:eastAsia="Modern H Medium" w:hAnsi="Tahoma" w:cs="Tahoma"/>
          <w:sz w:val="20"/>
          <w:szCs w:val="20"/>
        </w:rPr>
        <w:t>Sdn</w:t>
      </w:r>
      <w:proofErr w:type="spellEnd"/>
      <w:r w:rsidRPr="00C67213">
        <w:rPr>
          <w:rFonts w:ascii="Tahoma" w:eastAsia="Modern H Medium" w:hAnsi="Tahoma" w:cs="Tahoma"/>
          <w:sz w:val="20"/>
          <w:szCs w:val="20"/>
        </w:rPr>
        <w:t xml:space="preserve"> Bhd.</w:t>
      </w:r>
    </w:p>
    <w:p w:rsidR="00650D08" w:rsidRPr="00C67213" w:rsidRDefault="00650D08" w:rsidP="00C67213">
      <w:pPr>
        <w:spacing w:after="0" w:line="240" w:lineRule="auto"/>
        <w:rPr>
          <w:rFonts w:ascii="Tahoma" w:eastAsia="Modern H Medium" w:hAnsi="Tahoma" w:cs="Tahoma"/>
          <w:sz w:val="20"/>
          <w:szCs w:val="20"/>
          <w:lang w:val="en-US"/>
        </w:rPr>
      </w:pPr>
    </w:p>
    <w:p w:rsidR="00377557" w:rsidRPr="00C67213" w:rsidRDefault="00377557" w:rsidP="00C67213">
      <w:pPr>
        <w:spacing w:after="0" w:line="240" w:lineRule="auto"/>
        <w:rPr>
          <w:rFonts w:ascii="Tahoma" w:eastAsia="Modern H Medium" w:hAnsi="Tahoma" w:cs="Tahoma"/>
          <w:color w:val="000000"/>
          <w:sz w:val="20"/>
          <w:szCs w:val="20"/>
          <w:lang w:eastAsia="en-MY"/>
        </w:rPr>
      </w:pPr>
      <w:r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This </w:t>
      </w:r>
      <w:r w:rsidR="00E37E46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new 3S centre, costing approximately RM4 million, is fully equipped with services like the Quick Service, pick-up and delivery, shuttle and free car wash. Customer could also wait at the premium waiting lounge which has Wi-Fi, coffee making </w:t>
      </w:r>
      <w:r w:rsidR="00C67213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facilities and </w:t>
      </w:r>
      <w:proofErr w:type="spellStart"/>
      <w:r w:rsidR="00C67213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>Astro</w:t>
      </w:r>
      <w:proofErr w:type="spellEnd"/>
      <w:r w:rsidR="00C67213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 channels. </w:t>
      </w:r>
      <w:r w:rsidR="0004100D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The </w:t>
      </w:r>
      <w:r w:rsidR="006423A6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>3S centre</w:t>
      </w:r>
      <w:r w:rsidR="00EA44B0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 </w:t>
      </w:r>
      <w:r w:rsidR="00E26F98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is </w:t>
      </w:r>
      <w:r w:rsidR="00EA44B0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located strategically in </w:t>
      </w:r>
      <w:proofErr w:type="spellStart"/>
      <w:r w:rsidR="00EA44B0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>Seremban</w:t>
      </w:r>
      <w:proofErr w:type="spellEnd"/>
      <w:r w:rsidR="006423A6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>,</w:t>
      </w:r>
      <w:r w:rsidR="007A45C0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 xml:space="preserve"> </w:t>
      </w:r>
      <w:r w:rsidR="00E37E46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>making it convenient for</w:t>
      </w:r>
      <w:r w:rsidR="006423A6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 customers </w:t>
      </w:r>
      <w:r w:rsidR="003459D8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>from neighbouring towns such as</w:t>
      </w:r>
      <w:r w:rsidR="00CD0780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 </w:t>
      </w:r>
      <w:proofErr w:type="spellStart"/>
      <w:r w:rsidR="006423A6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>Nilai</w:t>
      </w:r>
      <w:proofErr w:type="spellEnd"/>
      <w:r w:rsidR="006423A6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, </w:t>
      </w:r>
      <w:proofErr w:type="spellStart"/>
      <w:r w:rsidR="006423A6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>Senawang</w:t>
      </w:r>
      <w:proofErr w:type="spellEnd"/>
      <w:r w:rsidR="006423A6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, Port Dickson, </w:t>
      </w:r>
      <w:proofErr w:type="spellStart"/>
      <w:r w:rsidR="006423A6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>Lukut</w:t>
      </w:r>
      <w:proofErr w:type="spellEnd"/>
      <w:r w:rsidR="006423A6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 and </w:t>
      </w:r>
      <w:proofErr w:type="spellStart"/>
      <w:r w:rsidR="006423A6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>Bahau</w:t>
      </w:r>
      <w:proofErr w:type="spellEnd"/>
      <w:r w:rsidR="006423A6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 to </w:t>
      </w:r>
      <w:r w:rsidR="007A45C0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>send their cars in</w:t>
      </w:r>
      <w:r w:rsidR="006423A6" w:rsidRPr="00C67213">
        <w:rPr>
          <w:rFonts w:ascii="Tahoma" w:eastAsia="Modern H Medium" w:hAnsi="Tahoma" w:cs="Tahoma"/>
          <w:color w:val="000000"/>
          <w:sz w:val="20"/>
          <w:szCs w:val="20"/>
          <w:lang w:eastAsia="en-MY"/>
        </w:rPr>
        <w:t xml:space="preserve">. </w:t>
      </w:r>
      <w:r w:rsidR="003459D8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 xml:space="preserve">With the opening of this new 3S centre, </w:t>
      </w:r>
      <w:proofErr w:type="spellStart"/>
      <w:r w:rsidR="003459D8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>Wheelex</w:t>
      </w:r>
      <w:proofErr w:type="spellEnd"/>
      <w:r w:rsidR="003459D8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 xml:space="preserve"> </w:t>
      </w:r>
      <w:proofErr w:type="spellStart"/>
      <w:r w:rsidR="003459D8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>Sdn</w:t>
      </w:r>
      <w:proofErr w:type="spellEnd"/>
      <w:r w:rsidR="003459D8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 xml:space="preserve"> </w:t>
      </w:r>
      <w:proofErr w:type="spellStart"/>
      <w:r w:rsidR="003459D8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>Bhd</w:t>
      </w:r>
      <w:proofErr w:type="spellEnd"/>
      <w:r w:rsidR="003459D8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 xml:space="preserve"> expects its </w:t>
      </w:r>
      <w:r w:rsidR="001F0FBD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>throughput</w:t>
      </w:r>
      <w:r w:rsidR="008C1A0B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 xml:space="preserve"> </w:t>
      </w:r>
      <w:r w:rsidR="003459D8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 xml:space="preserve">to increase </w:t>
      </w:r>
      <w:r w:rsidR="003459D8" w:rsidRPr="00C67213">
        <w:rPr>
          <w:rFonts w:ascii="Tahoma" w:eastAsia="Modern H Medium" w:hAnsi="Tahoma" w:cs="Tahoma"/>
          <w:sz w:val="20"/>
          <w:szCs w:val="20"/>
          <w:lang w:val="en-US" w:eastAsia="en-MY"/>
        </w:rPr>
        <w:t xml:space="preserve">by </w:t>
      </w:r>
      <w:r w:rsidR="00650D08" w:rsidRPr="00C67213">
        <w:rPr>
          <w:rFonts w:ascii="Tahoma" w:eastAsia="Modern H Medium" w:hAnsi="Tahoma" w:cs="Tahoma"/>
          <w:sz w:val="20"/>
          <w:szCs w:val="20"/>
          <w:lang w:val="en-US" w:eastAsia="en-MY"/>
        </w:rPr>
        <w:t>1</w:t>
      </w:r>
      <w:r w:rsidR="008C1A0B" w:rsidRPr="00C67213">
        <w:rPr>
          <w:rFonts w:ascii="Tahoma" w:eastAsia="Modern H Medium" w:hAnsi="Tahoma" w:cs="Tahoma"/>
          <w:sz w:val="20"/>
          <w:szCs w:val="20"/>
          <w:lang w:val="en-US" w:eastAsia="en-MY"/>
        </w:rPr>
        <w:t>50%</w:t>
      </w:r>
      <w:r w:rsidR="003459D8" w:rsidRPr="00C67213">
        <w:rPr>
          <w:rFonts w:ascii="Tahoma" w:eastAsia="Modern H Medium" w:hAnsi="Tahoma" w:cs="Tahoma"/>
          <w:sz w:val="20"/>
          <w:szCs w:val="20"/>
          <w:lang w:val="en-US" w:eastAsia="en-MY"/>
        </w:rPr>
        <w:t xml:space="preserve"> </w:t>
      </w:r>
      <w:r w:rsidR="00E37E46" w:rsidRPr="00C67213">
        <w:rPr>
          <w:rFonts w:ascii="Tahoma" w:eastAsia="Modern H Medium" w:hAnsi="Tahoma" w:cs="Tahoma"/>
          <w:sz w:val="20"/>
          <w:szCs w:val="20"/>
          <w:lang w:val="en-US" w:eastAsia="en-MY"/>
        </w:rPr>
        <w:t>within</w:t>
      </w:r>
      <w:r w:rsidR="00E37E46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 xml:space="preserve"> three</w:t>
      </w:r>
      <w:r w:rsidR="003459D8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 xml:space="preserve"> years.</w:t>
      </w:r>
      <w:r w:rsidR="0004100D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 xml:space="preserve"> </w:t>
      </w:r>
      <w:r w:rsidR="006478D4" w:rsidRPr="00C67213"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  <w:t xml:space="preserve"> </w:t>
      </w:r>
      <w:r w:rsidR="006478D4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>Hyundai has</w:t>
      </w:r>
      <w:r w:rsidR="009A4D9E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 currently</w:t>
      </w:r>
      <w:r w:rsidR="006478D4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 </w:t>
      </w:r>
      <w:r w:rsidR="005E5A93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>3.2</w:t>
      </w:r>
      <w:r w:rsidR="006478D4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 % market share </w:t>
      </w:r>
      <w:r w:rsidR="009A4D9E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in the </w:t>
      </w:r>
      <w:r w:rsidR="006478D4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>non-national</w:t>
      </w:r>
      <w:r w:rsidR="009A4D9E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 car</w:t>
      </w:r>
      <w:r w:rsidR="006478D4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 seg</w:t>
      </w:r>
      <w:r w:rsidR="00E37E46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ment in </w:t>
      </w:r>
      <w:proofErr w:type="spellStart"/>
      <w:r w:rsidR="00E37E46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>Negeri</w:t>
      </w:r>
      <w:proofErr w:type="spellEnd"/>
      <w:r w:rsidR="00E37E46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 Sembilan</w:t>
      </w:r>
      <w:r w:rsidR="006478D4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, </w:t>
      </w:r>
      <w:r w:rsidR="009A4D9E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>and</w:t>
      </w:r>
      <w:r w:rsidR="006478D4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 is looking at </w:t>
      </w:r>
      <w:r w:rsidR="009A4D9E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>increasing</w:t>
      </w:r>
      <w:r w:rsidR="00E37E46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 it to </w:t>
      </w:r>
      <w:r w:rsidR="005E5A93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3.9 </w:t>
      </w:r>
      <w:r w:rsidR="00E37E46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>%,</w:t>
      </w:r>
      <w:r w:rsidR="005E5A93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 </w:t>
      </w:r>
      <w:r w:rsidR="001F0FBD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>which is equivalent to</w:t>
      </w:r>
      <w:r w:rsidR="00E37E46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 HSDM’s</w:t>
      </w:r>
      <w:r w:rsidR="005E5A93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 national</w:t>
      </w:r>
      <w:r w:rsidR="001F0FBD" w:rsidRPr="00C67213">
        <w:rPr>
          <w:rFonts w:ascii="Tahoma" w:eastAsia="Modern H Medium" w:hAnsi="Tahoma" w:cs="Tahoma"/>
          <w:color w:val="000000"/>
          <w:sz w:val="20"/>
          <w:szCs w:val="20"/>
          <w:lang w:val="en-US"/>
        </w:rPr>
        <w:t xml:space="preserve"> average of market share.  </w:t>
      </w:r>
    </w:p>
    <w:p w:rsidR="006478D4" w:rsidRPr="00C67213" w:rsidRDefault="006478D4" w:rsidP="00C67213">
      <w:pPr>
        <w:spacing w:after="0" w:line="240" w:lineRule="auto"/>
        <w:rPr>
          <w:rFonts w:ascii="Tahoma" w:eastAsia="Modern H Medium" w:hAnsi="Tahoma" w:cs="Tahoma"/>
          <w:color w:val="000000"/>
          <w:sz w:val="20"/>
          <w:szCs w:val="20"/>
          <w:lang w:val="en-US" w:eastAsia="en-MY"/>
        </w:rPr>
      </w:pPr>
    </w:p>
    <w:p w:rsidR="00F7023E" w:rsidRPr="00C67213" w:rsidRDefault="00E3434D" w:rsidP="00C672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odern H Medium" w:hAnsi="Tahoma" w:cs="Tahoma"/>
          <w:sz w:val="20"/>
          <w:szCs w:val="20"/>
          <w:lang w:val="en-GB"/>
        </w:rPr>
      </w:pPr>
      <w:bookmarkStart w:id="0" w:name="_GoBack"/>
      <w:bookmarkEnd w:id="0"/>
      <w:r w:rsidRPr="00C67213">
        <w:rPr>
          <w:rFonts w:ascii="Tahoma" w:eastAsia="Modern H Medium" w:hAnsi="Tahoma" w:cs="Tahoma"/>
          <w:sz w:val="20"/>
          <w:szCs w:val="20"/>
        </w:rPr>
        <w:t xml:space="preserve">Hyundai’s new 3S centre in </w:t>
      </w:r>
      <w:proofErr w:type="spellStart"/>
      <w:r w:rsidRPr="00C67213">
        <w:rPr>
          <w:rFonts w:ascii="Tahoma" w:eastAsia="Modern H Medium" w:hAnsi="Tahoma" w:cs="Tahoma"/>
          <w:sz w:val="20"/>
          <w:szCs w:val="20"/>
          <w:lang w:val="en-GB"/>
        </w:rPr>
        <w:t>Seremban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is located at No. 120A, </w:t>
      </w:r>
      <w:proofErr w:type="spellStart"/>
      <w:r w:rsidRPr="00C67213">
        <w:rPr>
          <w:rFonts w:ascii="Tahoma" w:eastAsia="Modern H Medium" w:hAnsi="Tahoma" w:cs="Tahoma"/>
          <w:sz w:val="20"/>
          <w:szCs w:val="20"/>
          <w:lang w:val="en-GB"/>
        </w:rPr>
        <w:t>Jalan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</w:t>
      </w:r>
      <w:proofErr w:type="spellStart"/>
      <w:r w:rsidRPr="00C67213">
        <w:rPr>
          <w:rFonts w:ascii="Tahoma" w:eastAsia="Modern H Medium" w:hAnsi="Tahoma" w:cs="Tahoma"/>
          <w:sz w:val="20"/>
          <w:szCs w:val="20"/>
          <w:lang w:val="en-GB"/>
        </w:rPr>
        <w:t>Tuanku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</w:t>
      </w:r>
      <w:proofErr w:type="spellStart"/>
      <w:r w:rsidRPr="00C67213">
        <w:rPr>
          <w:rFonts w:ascii="Tahoma" w:eastAsia="Modern H Medium" w:hAnsi="Tahoma" w:cs="Tahoma"/>
          <w:sz w:val="20"/>
          <w:szCs w:val="20"/>
          <w:lang w:val="en-GB"/>
        </w:rPr>
        <w:t>Antah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, 70100, </w:t>
      </w:r>
      <w:proofErr w:type="spellStart"/>
      <w:r w:rsidRPr="00C67213">
        <w:rPr>
          <w:rFonts w:ascii="Tahoma" w:eastAsia="Modern H Medium" w:hAnsi="Tahoma" w:cs="Tahoma"/>
          <w:sz w:val="20"/>
          <w:szCs w:val="20"/>
          <w:lang w:val="en-GB"/>
        </w:rPr>
        <w:t>Seremban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, </w:t>
      </w:r>
      <w:proofErr w:type="spellStart"/>
      <w:r w:rsidRPr="00C67213">
        <w:rPr>
          <w:rFonts w:ascii="Tahoma" w:eastAsia="Modern H Medium" w:hAnsi="Tahoma" w:cs="Tahoma"/>
          <w:sz w:val="20"/>
          <w:szCs w:val="20"/>
          <w:lang w:val="en-GB"/>
        </w:rPr>
        <w:t>Negeri</w:t>
      </w:r>
      <w:proofErr w:type="spellEnd"/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Sembilan. The service centre o</w:t>
      </w:r>
      <w:r w:rsidR="003459D8" w:rsidRPr="00C67213">
        <w:rPr>
          <w:rFonts w:ascii="Tahoma" w:eastAsia="Modern H Medium" w:hAnsi="Tahoma" w:cs="Tahoma"/>
          <w:sz w:val="20"/>
          <w:szCs w:val="20"/>
          <w:lang w:val="en-GB"/>
        </w:rPr>
        <w:t>perates from Monday</w:t>
      </w:r>
      <w:r w:rsidR="00E26F98" w:rsidRPr="00C67213">
        <w:rPr>
          <w:rFonts w:ascii="Tahoma" w:eastAsia="Modern H Medium" w:hAnsi="Tahoma" w:cs="Tahoma"/>
          <w:sz w:val="20"/>
          <w:szCs w:val="20"/>
          <w:lang w:val="en-GB"/>
        </w:rPr>
        <w:t>s</w:t>
      </w:r>
      <w:r w:rsidR="003B51FC"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to Saturday</w:t>
      </w:r>
      <w:r w:rsidR="00E26F98" w:rsidRPr="00C67213">
        <w:rPr>
          <w:rFonts w:ascii="Tahoma" w:eastAsia="Modern H Medium" w:hAnsi="Tahoma" w:cs="Tahoma"/>
          <w:sz w:val="20"/>
          <w:szCs w:val="20"/>
          <w:lang w:val="en-GB"/>
        </w:rPr>
        <w:t>s</w:t>
      </w:r>
      <w:r w:rsidR="003459D8"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from</w:t>
      </w:r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</w:t>
      </w:r>
      <w:r w:rsidR="00E37E46" w:rsidRPr="00C67213">
        <w:rPr>
          <w:rFonts w:ascii="Tahoma" w:eastAsia="Modern H Medium" w:hAnsi="Tahoma" w:cs="Tahoma"/>
          <w:sz w:val="20"/>
          <w:szCs w:val="20"/>
          <w:lang w:val="en-GB"/>
        </w:rPr>
        <w:t>8</w:t>
      </w:r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.00am to </w:t>
      </w:r>
      <w:r w:rsidR="00E37E46" w:rsidRPr="00C67213">
        <w:rPr>
          <w:rFonts w:ascii="Tahoma" w:eastAsia="Modern H Medium" w:hAnsi="Tahoma" w:cs="Tahoma"/>
          <w:sz w:val="20"/>
          <w:szCs w:val="20"/>
          <w:lang w:val="en-GB"/>
        </w:rPr>
        <w:t>6.00pm and is closed on Sundays while t</w:t>
      </w:r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he sales </w:t>
      </w:r>
      <w:r w:rsidR="00A87B70" w:rsidRPr="00C67213">
        <w:rPr>
          <w:rFonts w:ascii="Tahoma" w:eastAsia="Modern H Medium" w:hAnsi="Tahoma" w:cs="Tahoma"/>
          <w:sz w:val="20"/>
          <w:szCs w:val="20"/>
          <w:lang w:val="en-GB"/>
        </w:rPr>
        <w:t>showroom</w:t>
      </w:r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opens from Monday</w:t>
      </w:r>
      <w:r w:rsidR="00E26F98" w:rsidRPr="00C67213">
        <w:rPr>
          <w:rFonts w:ascii="Tahoma" w:eastAsia="Modern H Medium" w:hAnsi="Tahoma" w:cs="Tahoma"/>
          <w:sz w:val="20"/>
          <w:szCs w:val="20"/>
          <w:lang w:val="en-GB"/>
        </w:rPr>
        <w:t>s</w:t>
      </w:r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to Friday</w:t>
      </w:r>
      <w:r w:rsidR="00E26F98" w:rsidRPr="00C67213">
        <w:rPr>
          <w:rFonts w:ascii="Tahoma" w:eastAsia="Modern H Medium" w:hAnsi="Tahoma" w:cs="Tahoma"/>
          <w:sz w:val="20"/>
          <w:szCs w:val="20"/>
          <w:lang w:val="en-GB"/>
        </w:rPr>
        <w:t>s</w:t>
      </w:r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</w:t>
      </w:r>
      <w:r w:rsidR="003459D8" w:rsidRPr="00C67213">
        <w:rPr>
          <w:rFonts w:ascii="Tahoma" w:eastAsia="Modern H Medium" w:hAnsi="Tahoma" w:cs="Tahoma"/>
          <w:sz w:val="20"/>
          <w:szCs w:val="20"/>
          <w:lang w:val="en-GB"/>
        </w:rPr>
        <w:t>from</w:t>
      </w:r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9.00am to 8.00pm, </w:t>
      </w:r>
      <w:r w:rsidR="003459D8"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and </w:t>
      </w:r>
      <w:r w:rsidR="00A87B70" w:rsidRPr="00C67213">
        <w:rPr>
          <w:rFonts w:ascii="Tahoma" w:eastAsia="Modern H Medium" w:hAnsi="Tahoma" w:cs="Tahoma"/>
          <w:sz w:val="20"/>
          <w:szCs w:val="20"/>
          <w:lang w:val="en-GB"/>
        </w:rPr>
        <w:t>on</w:t>
      </w:r>
      <w:r w:rsidR="003459D8"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Saturdays and Sundays from</w:t>
      </w:r>
      <w:r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9.00am to</w:t>
      </w:r>
      <w:r w:rsidR="00A87B70"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5.00pm. For more information about the services </w:t>
      </w:r>
      <w:r w:rsidR="009A4D9E" w:rsidRPr="00C67213">
        <w:rPr>
          <w:rFonts w:ascii="Tahoma" w:eastAsia="Modern H Medium" w:hAnsi="Tahoma" w:cs="Tahoma"/>
          <w:sz w:val="20"/>
          <w:szCs w:val="20"/>
          <w:lang w:val="en-GB"/>
        </w:rPr>
        <w:t>offered in</w:t>
      </w:r>
      <w:r w:rsidR="00A87B70"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th</w:t>
      </w:r>
      <w:r w:rsidR="00E37E46" w:rsidRPr="00C67213">
        <w:rPr>
          <w:rFonts w:ascii="Tahoma" w:eastAsia="Modern H Medium" w:hAnsi="Tahoma" w:cs="Tahoma"/>
          <w:sz w:val="20"/>
          <w:szCs w:val="20"/>
          <w:lang w:val="en-GB"/>
        </w:rPr>
        <w:t>is 3S centre, kindly call 06-76</w:t>
      </w:r>
      <w:r w:rsidR="003B51FC" w:rsidRPr="00C67213">
        <w:rPr>
          <w:rFonts w:ascii="Tahoma" w:eastAsia="Modern H Medium" w:hAnsi="Tahoma" w:cs="Tahoma"/>
          <w:sz w:val="20"/>
          <w:szCs w:val="20"/>
          <w:lang w:val="en-GB"/>
        </w:rPr>
        <w:t>73366</w:t>
      </w:r>
      <w:r w:rsidR="00A87B70" w:rsidRPr="00C67213">
        <w:rPr>
          <w:rFonts w:ascii="Tahoma" w:eastAsia="Modern H Medium" w:hAnsi="Tahoma" w:cs="Tahoma"/>
          <w:sz w:val="20"/>
          <w:szCs w:val="20"/>
          <w:lang w:val="en-GB"/>
        </w:rPr>
        <w:t xml:space="preserve"> (Sales) or 06-76</w:t>
      </w:r>
      <w:r w:rsidR="00E37E46" w:rsidRPr="00C67213">
        <w:rPr>
          <w:rFonts w:ascii="Tahoma" w:eastAsia="Modern H Medium" w:hAnsi="Tahoma" w:cs="Tahoma"/>
          <w:sz w:val="20"/>
          <w:szCs w:val="20"/>
          <w:lang w:val="en-GB"/>
        </w:rPr>
        <w:t>3</w:t>
      </w:r>
      <w:r w:rsidR="00A87B70" w:rsidRPr="00C67213">
        <w:rPr>
          <w:rFonts w:ascii="Tahoma" w:eastAsia="Modern H Medium" w:hAnsi="Tahoma" w:cs="Tahoma"/>
          <w:sz w:val="20"/>
          <w:szCs w:val="20"/>
          <w:lang w:val="en-GB"/>
        </w:rPr>
        <w:t>3366 (Service)</w:t>
      </w:r>
      <w:r w:rsidR="002771BE" w:rsidRPr="00C67213">
        <w:rPr>
          <w:rFonts w:ascii="Tahoma" w:eastAsia="Modern H Medium" w:hAnsi="Tahoma" w:cs="Tahoma"/>
          <w:sz w:val="20"/>
          <w:szCs w:val="20"/>
          <w:lang w:val="en-GB"/>
        </w:rPr>
        <w:t>.</w:t>
      </w:r>
    </w:p>
    <w:p w:rsidR="00F7023E" w:rsidRPr="00DF2A9F" w:rsidRDefault="00F7023E" w:rsidP="00A87B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szCs w:val="26"/>
          <w:lang w:val="en-GB"/>
        </w:rPr>
      </w:pPr>
    </w:p>
    <w:p w:rsidR="003459D8" w:rsidRPr="00DF2A9F" w:rsidRDefault="003459D8" w:rsidP="003459D8">
      <w:pPr>
        <w:outlineLvl w:val="0"/>
        <w:rPr>
          <w:rFonts w:ascii="Modern H Medium" w:eastAsia="Modern H Medium" w:hAnsi="Modern H Medium" w:cs="Arial"/>
          <w:b/>
          <w:bCs/>
        </w:rPr>
      </w:pPr>
      <w:r w:rsidRPr="00DF2A9F">
        <w:rPr>
          <w:rFonts w:ascii="Modern H Medium" w:eastAsia="Modern H Medium" w:hAnsi="Modern H Medium" w:cs="Arial" w:hint="eastAsia"/>
          <w:b/>
          <w:bCs/>
        </w:rPr>
        <w:t>About Hyundai-</w:t>
      </w:r>
      <w:proofErr w:type="spellStart"/>
      <w:r w:rsidRPr="00DF2A9F">
        <w:rPr>
          <w:rFonts w:ascii="Modern H Medium" w:eastAsia="Modern H Medium" w:hAnsi="Modern H Medium" w:cs="Arial" w:hint="eastAsia"/>
          <w:b/>
          <w:bCs/>
        </w:rPr>
        <w:t>Sime</w:t>
      </w:r>
      <w:proofErr w:type="spellEnd"/>
      <w:r w:rsidRPr="00DF2A9F">
        <w:rPr>
          <w:rFonts w:ascii="Modern H Medium" w:eastAsia="Modern H Medium" w:hAnsi="Modern H Medium" w:cs="Arial" w:hint="eastAsia"/>
          <w:b/>
          <w:bCs/>
        </w:rPr>
        <w:t xml:space="preserve"> Darby Motors </w:t>
      </w:r>
      <w:proofErr w:type="spellStart"/>
      <w:r w:rsidRPr="00DF2A9F">
        <w:rPr>
          <w:rFonts w:ascii="Modern H Medium" w:eastAsia="Modern H Medium" w:hAnsi="Modern H Medium" w:cs="Arial" w:hint="eastAsia"/>
          <w:b/>
          <w:bCs/>
        </w:rPr>
        <w:t>Sdn</w:t>
      </w:r>
      <w:proofErr w:type="spellEnd"/>
      <w:r w:rsidRPr="00DF2A9F">
        <w:rPr>
          <w:rFonts w:ascii="Modern H Medium" w:eastAsia="Modern H Medium" w:hAnsi="Modern H Medium" w:cs="Arial" w:hint="eastAsia"/>
          <w:b/>
          <w:bCs/>
        </w:rPr>
        <w:t xml:space="preserve"> </w:t>
      </w:r>
      <w:proofErr w:type="spellStart"/>
      <w:r w:rsidRPr="00DF2A9F">
        <w:rPr>
          <w:rFonts w:ascii="Modern H Medium" w:eastAsia="Modern H Medium" w:hAnsi="Modern H Medium" w:cs="Arial" w:hint="eastAsia"/>
          <w:b/>
          <w:bCs/>
        </w:rPr>
        <w:t>Bhd</w:t>
      </w:r>
      <w:proofErr w:type="spellEnd"/>
    </w:p>
    <w:p w:rsidR="003459D8" w:rsidRPr="00DF2A9F" w:rsidRDefault="003459D8" w:rsidP="003459D8">
      <w:pPr>
        <w:spacing w:before="100" w:beforeAutospacing="1" w:after="100" w:afterAutospacing="1"/>
        <w:jc w:val="both"/>
        <w:rPr>
          <w:rFonts w:ascii="Modern H Medium" w:eastAsia="Modern H Medium" w:hAnsi="Modern H Medium" w:cs="Arial"/>
        </w:rPr>
      </w:pPr>
      <w:r w:rsidRPr="00DF2A9F">
        <w:rPr>
          <w:rFonts w:ascii="Modern H Medium" w:eastAsia="Modern H Medium" w:hAnsi="Modern H Medium" w:cs="Arial" w:hint="eastAsia"/>
        </w:rPr>
        <w:t>Hyundai-</w:t>
      </w:r>
      <w:proofErr w:type="spellStart"/>
      <w:r w:rsidRPr="00DF2A9F">
        <w:rPr>
          <w:rFonts w:ascii="Modern H Medium" w:eastAsia="Modern H Medium" w:hAnsi="Modern H Medium" w:cs="Arial" w:hint="eastAsia"/>
        </w:rPr>
        <w:t>Sime</w:t>
      </w:r>
      <w:proofErr w:type="spellEnd"/>
      <w:r w:rsidRPr="00DF2A9F">
        <w:rPr>
          <w:rFonts w:ascii="Modern H Medium" w:eastAsia="Modern H Medium" w:hAnsi="Modern H Medium" w:cs="Arial" w:hint="eastAsia"/>
        </w:rPr>
        <w:t xml:space="preserve"> Darby Motors </w:t>
      </w:r>
      <w:proofErr w:type="spellStart"/>
      <w:r w:rsidRPr="00DF2A9F">
        <w:rPr>
          <w:rFonts w:ascii="Modern H Medium" w:eastAsia="Modern H Medium" w:hAnsi="Modern H Medium" w:cs="Arial" w:hint="eastAsia"/>
        </w:rPr>
        <w:t>Sdn</w:t>
      </w:r>
      <w:proofErr w:type="spellEnd"/>
      <w:r w:rsidRPr="00DF2A9F">
        <w:rPr>
          <w:rFonts w:ascii="Modern H Medium" w:eastAsia="Modern H Medium" w:hAnsi="Modern H Medium" w:cs="Arial" w:hint="eastAsia"/>
        </w:rPr>
        <w:t xml:space="preserve"> </w:t>
      </w:r>
      <w:proofErr w:type="spellStart"/>
      <w:r w:rsidRPr="00DF2A9F">
        <w:rPr>
          <w:rFonts w:ascii="Modern H Medium" w:eastAsia="Modern H Medium" w:hAnsi="Modern H Medium" w:cs="Arial" w:hint="eastAsia"/>
        </w:rPr>
        <w:t>Bhd</w:t>
      </w:r>
      <w:proofErr w:type="spellEnd"/>
      <w:r w:rsidRPr="00DF2A9F">
        <w:rPr>
          <w:rFonts w:ascii="Modern H Medium" w:eastAsia="Modern H Medium" w:hAnsi="Modern H Medium" w:cs="Arial" w:hint="eastAsia"/>
        </w:rPr>
        <w:t xml:space="preserve"> (HSDM) is a subsidiary of </w:t>
      </w:r>
      <w:proofErr w:type="spellStart"/>
      <w:r w:rsidRPr="00DF2A9F">
        <w:rPr>
          <w:rFonts w:ascii="Modern H Medium" w:eastAsia="Modern H Medium" w:hAnsi="Modern H Medium" w:cs="Arial" w:hint="eastAsia"/>
        </w:rPr>
        <w:t>Sime</w:t>
      </w:r>
      <w:proofErr w:type="spellEnd"/>
      <w:r w:rsidRPr="00DF2A9F">
        <w:rPr>
          <w:rFonts w:ascii="Modern H Medium" w:eastAsia="Modern H Medium" w:hAnsi="Modern H Medium" w:cs="Arial" w:hint="eastAsia"/>
        </w:rPr>
        <w:t xml:space="preserve"> Darby Motors. HSDM is now the sole distributor and exclusive importer of all Hyundai completely built-up and locally assembled vehicles and related spare parts. </w:t>
      </w:r>
    </w:p>
    <w:p w:rsidR="003459D8" w:rsidRPr="00DF2A9F" w:rsidRDefault="003459D8" w:rsidP="003459D8">
      <w:pPr>
        <w:spacing w:before="100" w:beforeAutospacing="1" w:after="100" w:afterAutospacing="1"/>
        <w:jc w:val="both"/>
        <w:rPr>
          <w:rFonts w:ascii="Modern H Medium" w:eastAsia="Modern H Medium" w:hAnsi="Modern H Medium" w:cs="Arial"/>
        </w:rPr>
      </w:pPr>
      <w:r w:rsidRPr="00DF2A9F">
        <w:rPr>
          <w:rFonts w:ascii="Modern H Medium" w:eastAsia="Modern H Medium" w:hAnsi="Modern H Medium" w:cs="Arial" w:hint="eastAsia"/>
        </w:rPr>
        <w:lastRenderedPageBreak/>
        <w:t xml:space="preserve">HSDM’s complete car line-up includes the i10, MD </w:t>
      </w:r>
      <w:proofErr w:type="spellStart"/>
      <w:r w:rsidRPr="00DF2A9F">
        <w:rPr>
          <w:rFonts w:ascii="Modern H Medium" w:eastAsia="Modern H Medium" w:hAnsi="Modern H Medium" w:cs="Arial" w:hint="eastAsia"/>
        </w:rPr>
        <w:t>Elantra</w:t>
      </w:r>
      <w:proofErr w:type="spellEnd"/>
      <w:r w:rsidRPr="00DF2A9F">
        <w:rPr>
          <w:rFonts w:ascii="Modern H Medium" w:eastAsia="Modern H Medium" w:hAnsi="Modern H Medium" w:cs="Arial" w:hint="eastAsia"/>
        </w:rPr>
        <w:t xml:space="preserve">, </w:t>
      </w:r>
      <w:proofErr w:type="spellStart"/>
      <w:r w:rsidRPr="00DF2A9F">
        <w:rPr>
          <w:rFonts w:ascii="Modern H Medium" w:eastAsia="Modern H Medium" w:hAnsi="Modern H Medium" w:cs="Arial" w:hint="eastAsia"/>
        </w:rPr>
        <w:t>Veloster</w:t>
      </w:r>
      <w:proofErr w:type="spellEnd"/>
      <w:r w:rsidRPr="00DF2A9F">
        <w:rPr>
          <w:rFonts w:ascii="Modern H Medium" w:eastAsia="Modern H Medium" w:hAnsi="Modern H Medium" w:cs="Arial" w:hint="eastAsia"/>
        </w:rPr>
        <w:t xml:space="preserve">, Sonata, Tucson, Santa Fe, and Grand </w:t>
      </w:r>
      <w:proofErr w:type="spellStart"/>
      <w:r w:rsidRPr="00DF2A9F">
        <w:rPr>
          <w:rFonts w:ascii="Modern H Medium" w:eastAsia="Modern H Medium" w:hAnsi="Modern H Medium" w:cs="Arial" w:hint="eastAsia"/>
        </w:rPr>
        <w:t>Starex</w:t>
      </w:r>
      <w:proofErr w:type="spellEnd"/>
      <w:r w:rsidRPr="00DF2A9F">
        <w:rPr>
          <w:rFonts w:ascii="Modern H Medium" w:eastAsia="Modern H Medium" w:hAnsi="Modern H Medium" w:cs="Arial" w:hint="eastAsia"/>
        </w:rPr>
        <w:t xml:space="preserve"> Royale.</w:t>
      </w:r>
    </w:p>
    <w:p w:rsidR="002771BE" w:rsidRPr="00DF2A9F" w:rsidRDefault="002771BE" w:rsidP="002771BE">
      <w:pPr>
        <w:jc w:val="both"/>
        <w:rPr>
          <w:rFonts w:ascii="Arial" w:hAnsi="Arial"/>
          <w:sz w:val="20"/>
        </w:rPr>
      </w:pPr>
    </w:p>
    <w:p w:rsidR="002771BE" w:rsidRPr="00DF2A9F" w:rsidRDefault="002771BE" w:rsidP="002771BE">
      <w:pPr>
        <w:outlineLvl w:val="0"/>
        <w:rPr>
          <w:rFonts w:ascii="Arial" w:hAnsi="Arial"/>
          <w:b/>
        </w:rPr>
      </w:pPr>
      <w:r w:rsidRPr="00DF2A9F">
        <w:rPr>
          <w:rFonts w:ascii="Arial" w:hAnsi="Arial"/>
          <w:b/>
          <w:noProof/>
          <w:lang w:eastAsia="en-MY"/>
        </w:rPr>
        <w:drawing>
          <wp:inline distT="0" distB="0" distL="0" distR="0">
            <wp:extent cx="3075940" cy="189865"/>
            <wp:effectExtent l="25400" t="0" r="0" b="0"/>
            <wp:docPr id="2" name="Picture 2" descr="NT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FB" w:rsidRPr="00DF2A9F" w:rsidRDefault="001D3EFB" w:rsidP="001D3EFB">
      <w:pPr>
        <w:jc w:val="both"/>
        <w:outlineLvl w:val="0"/>
        <w:rPr>
          <w:rFonts w:ascii="Modern H Medium" w:eastAsia="Modern H Medium" w:hAnsi="Modern H Medium" w:cs="Arial"/>
          <w:b/>
          <w:lang w:val="en-US"/>
        </w:rPr>
      </w:pPr>
      <w:r w:rsidRPr="00DF2A9F">
        <w:rPr>
          <w:rFonts w:ascii="Modern H Medium" w:eastAsia="Modern H Medium" w:hAnsi="Modern H Medium" w:cs="Arial" w:hint="eastAsia"/>
          <w:color w:val="000000"/>
          <w:lang w:val="en-GB"/>
        </w:rPr>
        <w:t>Hyundai’s new brand statement ‘New Thinking. New Possibilities’ encompasses Hyundai’s new brand concept, ‘Modern Premium,’ which aims to provide customers with value and experiences beyond expectations.</w:t>
      </w:r>
    </w:p>
    <w:p w:rsidR="001D3EFB" w:rsidRPr="00DF2A9F" w:rsidRDefault="001D3EFB" w:rsidP="001D3EFB">
      <w:pPr>
        <w:tabs>
          <w:tab w:val="left" w:pos="1320"/>
          <w:tab w:val="left" w:pos="1680"/>
        </w:tabs>
        <w:kinsoku w:val="0"/>
        <w:ind w:right="96"/>
        <w:jc w:val="both"/>
        <w:rPr>
          <w:rFonts w:ascii="Modern H Medium" w:eastAsia="Modern H Medium" w:hAnsi="Modern H Medium" w:cs="Arial"/>
          <w:color w:val="000000"/>
          <w:lang w:val="en-GB"/>
        </w:rPr>
      </w:pPr>
      <w:r w:rsidRPr="00DF2A9F">
        <w:rPr>
          <w:rFonts w:ascii="Modern H Medium" w:eastAsia="Modern H Medium" w:hAnsi="Modern H Medium" w:cs="Arial" w:hint="eastAsia"/>
        </w:rPr>
        <w:t xml:space="preserve">Hyundai’s ‘modern premium’ </w:t>
      </w:r>
      <w:r w:rsidRPr="00DF2A9F">
        <w:rPr>
          <w:rFonts w:ascii="Modern H Medium" w:eastAsia="Modern H Medium" w:hAnsi="Modern H Medium" w:cs="Arial" w:hint="eastAsia"/>
          <w:color w:val="000000"/>
          <w:lang w:val="en-GB"/>
        </w:rPr>
        <w:t xml:space="preserve">concept is based on the idea that high quality does not necessarily require a high acquisition price. Hyundai now offers high-end, high quality and efficient cars at an accessible price. This is not limited to just the product, but also Hyundai’s entire business, operations and services.   </w:t>
      </w:r>
    </w:p>
    <w:p w:rsidR="001D3EFB" w:rsidRPr="00DF2A9F" w:rsidRDefault="001D3EFB" w:rsidP="001D3EFB">
      <w:pPr>
        <w:tabs>
          <w:tab w:val="left" w:pos="1320"/>
          <w:tab w:val="left" w:pos="1680"/>
        </w:tabs>
        <w:kinsoku w:val="0"/>
        <w:ind w:right="96"/>
        <w:jc w:val="both"/>
        <w:rPr>
          <w:rFonts w:ascii="Modern H Medium" w:eastAsia="Modern H Medium" w:hAnsi="Modern H Medium" w:cs="Arial"/>
          <w:color w:val="000000"/>
          <w:lang w:val="en-GB"/>
        </w:rPr>
      </w:pPr>
      <w:r w:rsidRPr="00DF2A9F">
        <w:rPr>
          <w:rFonts w:ascii="Modern H Medium" w:eastAsia="Modern H Medium" w:hAnsi="Modern H Medium" w:cs="Arial"/>
          <w:color w:val="000000"/>
          <w:lang w:val="en-GB"/>
        </w:rPr>
        <w:t>--------------------------------------------------------------------------</w:t>
      </w:r>
    </w:p>
    <w:p w:rsidR="001D3EFB" w:rsidRPr="00DF2A9F" w:rsidRDefault="001D3EFB" w:rsidP="001D3EFB">
      <w:pPr>
        <w:rPr>
          <w:rFonts w:ascii="Modern H Medium" w:eastAsia="Modern H Medium" w:hAnsi="Modern H Medium" w:cs="Arial"/>
          <w:i/>
          <w:lang w:val="en-US"/>
        </w:rPr>
      </w:pPr>
      <w:proofErr w:type="gramStart"/>
      <w:r w:rsidRPr="00DF2A9F">
        <w:rPr>
          <w:rFonts w:ascii="Modern H Medium" w:eastAsia="Modern H Medium" w:hAnsi="Modern H Medium" w:cs="Arial" w:hint="eastAsia"/>
          <w:i/>
        </w:rPr>
        <w:t>Issued by Circuit Communications on behalf of Hyundai-</w:t>
      </w:r>
      <w:proofErr w:type="spellStart"/>
      <w:r w:rsidRPr="00DF2A9F">
        <w:rPr>
          <w:rFonts w:ascii="Modern H Medium" w:eastAsia="Modern H Medium" w:hAnsi="Modern H Medium" w:cs="Arial" w:hint="eastAsia"/>
          <w:i/>
        </w:rPr>
        <w:t>Sime</w:t>
      </w:r>
      <w:proofErr w:type="spellEnd"/>
      <w:r w:rsidRPr="00DF2A9F">
        <w:rPr>
          <w:rFonts w:ascii="Modern H Medium" w:eastAsia="Modern H Medium" w:hAnsi="Modern H Medium" w:cs="Arial" w:hint="eastAsia"/>
          <w:i/>
        </w:rPr>
        <w:t xml:space="preserve"> Darby Motors </w:t>
      </w:r>
      <w:proofErr w:type="spellStart"/>
      <w:r w:rsidRPr="00DF2A9F">
        <w:rPr>
          <w:rFonts w:ascii="Modern H Medium" w:eastAsia="Modern H Medium" w:hAnsi="Modern H Medium" w:cs="Arial" w:hint="eastAsia"/>
          <w:i/>
        </w:rPr>
        <w:t>Sdn</w:t>
      </w:r>
      <w:proofErr w:type="spellEnd"/>
      <w:r w:rsidRPr="00DF2A9F">
        <w:rPr>
          <w:rFonts w:ascii="Modern H Medium" w:eastAsia="Modern H Medium" w:hAnsi="Modern H Medium" w:cs="Arial" w:hint="eastAsia"/>
          <w:i/>
        </w:rPr>
        <w:t xml:space="preserve"> Bhd.</w:t>
      </w:r>
      <w:proofErr w:type="gramEnd"/>
      <w:r w:rsidRPr="00DF2A9F">
        <w:rPr>
          <w:rFonts w:ascii="Modern H Medium" w:eastAsia="Modern H Medium" w:hAnsi="Modern H Medium" w:cs="Arial" w:hint="eastAsia"/>
          <w:i/>
        </w:rPr>
        <w:t xml:space="preserve"> For more information about this release, kindly contact:</w:t>
      </w:r>
    </w:p>
    <w:p w:rsidR="001D3EFB" w:rsidRPr="00DF2A9F" w:rsidRDefault="001D3EFB" w:rsidP="001D3EFB">
      <w:pPr>
        <w:spacing w:after="0" w:line="240" w:lineRule="auto"/>
        <w:outlineLvl w:val="0"/>
        <w:rPr>
          <w:rFonts w:ascii="Modern H Medium" w:eastAsia="Modern H Medium" w:hAnsi="Modern H Medium" w:cs="Arial"/>
          <w:i/>
          <w:lang w:val="pt-BR"/>
        </w:rPr>
      </w:pPr>
      <w:r w:rsidRPr="00DF2A9F">
        <w:rPr>
          <w:rFonts w:ascii="Modern H Medium" w:eastAsia="Modern H Medium" w:hAnsi="Modern H Medium" w:cs="Arial" w:hint="eastAsia"/>
          <w:i/>
          <w:lang w:val="pt-BR"/>
        </w:rPr>
        <w:t>Angela Ho</w:t>
      </w:r>
    </w:p>
    <w:p w:rsidR="001D3EFB" w:rsidRPr="00DF2A9F" w:rsidRDefault="001D3EFB" w:rsidP="001D3EFB">
      <w:pPr>
        <w:spacing w:after="0" w:line="240" w:lineRule="auto"/>
        <w:rPr>
          <w:rFonts w:ascii="Modern H Medium" w:eastAsia="Modern H Medium" w:hAnsi="Modern H Medium" w:cs="Arial"/>
          <w:i/>
        </w:rPr>
      </w:pPr>
      <w:r w:rsidRPr="00DF2A9F">
        <w:rPr>
          <w:rFonts w:ascii="Modern H Medium" w:eastAsia="Modern H Medium" w:hAnsi="Modern H Medium" w:cs="Arial" w:hint="eastAsia"/>
          <w:i/>
        </w:rPr>
        <w:t>Circuit Communications</w:t>
      </w:r>
    </w:p>
    <w:p w:rsidR="001D3EFB" w:rsidRPr="00DF2A9F" w:rsidRDefault="001D3EFB" w:rsidP="001D3EFB">
      <w:pPr>
        <w:spacing w:after="0" w:line="240" w:lineRule="auto"/>
        <w:rPr>
          <w:rFonts w:ascii="Modern H Medium" w:eastAsia="Modern H Medium" w:hAnsi="Modern H Medium" w:cs="Arial"/>
          <w:i/>
        </w:rPr>
      </w:pPr>
      <w:r w:rsidRPr="00DF2A9F">
        <w:rPr>
          <w:rFonts w:ascii="Modern H Medium" w:eastAsia="Modern H Medium" w:hAnsi="Modern H Medium" w:cs="Arial" w:hint="eastAsia"/>
          <w:i/>
        </w:rPr>
        <w:t>012-2029523</w:t>
      </w:r>
    </w:p>
    <w:p w:rsidR="001D3EFB" w:rsidRPr="00772758" w:rsidRDefault="001F342B" w:rsidP="001D3EFB">
      <w:pPr>
        <w:spacing w:after="0" w:line="240" w:lineRule="auto"/>
        <w:rPr>
          <w:rFonts w:ascii="Modern H Medium" w:eastAsia="Modern H Medium" w:hAnsi="Modern H Medium" w:cs="Arial"/>
        </w:rPr>
      </w:pPr>
      <w:hyperlink r:id="rId8" w:history="1">
        <w:r w:rsidR="001D3EFB" w:rsidRPr="00DF2A9F">
          <w:rPr>
            <w:rStyle w:val="Hyperlink"/>
            <w:rFonts w:ascii="Modern H Medium" w:eastAsia="Modern H Medium" w:hAnsi="Modern H Medium" w:cs="Arial" w:hint="eastAsia"/>
            <w:i/>
          </w:rPr>
          <w:t>angela@circuitcommunications.com</w:t>
        </w:r>
      </w:hyperlink>
    </w:p>
    <w:p w:rsidR="002771BE" w:rsidRPr="00E374B7" w:rsidRDefault="002771BE" w:rsidP="001D3EFB">
      <w:pPr>
        <w:spacing w:after="0" w:line="240" w:lineRule="auto"/>
        <w:outlineLvl w:val="0"/>
        <w:rPr>
          <w:rFonts w:ascii="Arial" w:hAnsi="Arial" w:cs="Arial"/>
        </w:rPr>
      </w:pPr>
    </w:p>
    <w:sectPr w:rsidR="002771BE" w:rsidRPr="00E374B7" w:rsidSect="00FE376C">
      <w:headerReference w:type="default" r:id="rId9"/>
      <w:footerReference w:type="default" r:id="rId10"/>
      <w:pgSz w:w="11906" w:h="16838"/>
      <w:pgMar w:top="1440" w:right="1440" w:bottom="1440" w:left="1440" w:header="720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9C" w:rsidRDefault="00980A9C" w:rsidP="00DC4515">
      <w:pPr>
        <w:spacing w:after="0" w:line="240" w:lineRule="auto"/>
      </w:pPr>
      <w:r>
        <w:separator/>
      </w:r>
    </w:p>
  </w:endnote>
  <w:endnote w:type="continuationSeparator" w:id="0">
    <w:p w:rsidR="00980A9C" w:rsidRDefault="00980A9C" w:rsidP="00DC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H Medium">
    <w:altName w:val="Malgun Gothic"/>
    <w:charset w:val="4F"/>
    <w:family w:val="auto"/>
    <w:pitch w:val="variable"/>
    <w:sig w:usb0="00000000" w:usb1="00000000" w:usb2="01002406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56" w:rsidRPr="00933567" w:rsidRDefault="001F342B" w:rsidP="00933567">
    <w:pPr>
      <w:pStyle w:val="Footer"/>
      <w:jc w:val="right"/>
      <w:rPr>
        <w:sz w:val="16"/>
        <w:szCs w:val="16"/>
      </w:rPr>
    </w:pPr>
    <w:r w:rsidRPr="001F342B">
      <w:rPr>
        <w:noProof/>
        <w:lang w:eastAsia="en-M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6" type="#_x0000_t202" style="position:absolute;left:0;text-align:left;margin-left:-9.95pt;margin-top:5.3pt;width:260.9pt;height:2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" fillcolor="white [3201]" stroked="f" strokeweight=".5pt">
          <v:textbox>
            <w:txbxContent>
              <w:p w:rsidR="00DA5656" w:rsidRDefault="00DA5656">
                <w:r>
                  <w:rPr>
                    <w:rFonts w:cs="Cambria"/>
                    <w:noProof/>
                    <w:lang w:eastAsia="en-MY"/>
                  </w:rPr>
                  <w:drawing>
                    <wp:inline distT="0" distB="0" distL="0" distR="0">
                      <wp:extent cx="3075940" cy="189865"/>
                      <wp:effectExtent l="0" t="0" r="0" b="635"/>
                      <wp:docPr id="11" name="Picture 11" descr="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image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5940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A5656">
      <w:tab/>
    </w:r>
  </w:p>
  <w:tbl>
    <w:tblPr>
      <w:tblW w:w="3030" w:type="dxa"/>
      <w:tblInd w:w="6204" w:type="dxa"/>
      <w:tblLook w:val="04A0"/>
    </w:tblPr>
    <w:tblGrid>
      <w:gridCol w:w="3030"/>
    </w:tblGrid>
    <w:tr w:rsidR="00DA5656" w:rsidRPr="00933567">
      <w:tc>
        <w:tcPr>
          <w:tcW w:w="3030" w:type="dxa"/>
        </w:tcPr>
        <w:p w:rsidR="00DA5656" w:rsidRPr="00933567" w:rsidRDefault="00DA5656" w:rsidP="00933567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Univers" w:eastAsia="Cambria" w:hAnsi="Univers" w:cs="Cambria"/>
              <w:b/>
              <w:sz w:val="16"/>
              <w:szCs w:val="16"/>
              <w:lang w:val="en-US"/>
            </w:rPr>
          </w:pPr>
          <w:r w:rsidRPr="00933567">
            <w:rPr>
              <w:rFonts w:ascii="Univers" w:eastAsia="Cambria" w:hAnsi="Univers" w:cs="Cambria"/>
              <w:b/>
              <w:sz w:val="16"/>
              <w:szCs w:val="16"/>
              <w:lang w:val="en-US"/>
            </w:rPr>
            <w:t>Hyundai-</w:t>
          </w:r>
          <w:proofErr w:type="spellStart"/>
          <w:r w:rsidRPr="00933567">
            <w:rPr>
              <w:rFonts w:ascii="Univers" w:eastAsia="Cambria" w:hAnsi="Univers" w:cs="Cambria"/>
              <w:b/>
              <w:sz w:val="16"/>
              <w:szCs w:val="16"/>
              <w:lang w:val="en-US"/>
            </w:rPr>
            <w:t>Sime</w:t>
          </w:r>
          <w:proofErr w:type="spellEnd"/>
          <w:r w:rsidRPr="00933567">
            <w:rPr>
              <w:rFonts w:ascii="Univers" w:eastAsia="Cambria" w:hAnsi="Univers" w:cs="Cambria"/>
              <w:b/>
              <w:sz w:val="16"/>
              <w:szCs w:val="16"/>
              <w:lang w:val="en-US"/>
            </w:rPr>
            <w:t xml:space="preserve"> Darby Motors </w:t>
          </w:r>
          <w:proofErr w:type="spellStart"/>
          <w:r w:rsidRPr="00933567">
            <w:rPr>
              <w:rFonts w:ascii="Univers" w:eastAsia="Cambria" w:hAnsi="Univers" w:cs="Cambria"/>
              <w:b/>
              <w:sz w:val="16"/>
              <w:szCs w:val="16"/>
              <w:lang w:val="en-US"/>
            </w:rPr>
            <w:t>Sdn</w:t>
          </w:r>
          <w:proofErr w:type="spellEnd"/>
          <w:r w:rsidRPr="00933567">
            <w:rPr>
              <w:rFonts w:ascii="Univers" w:eastAsia="Cambria" w:hAnsi="Univers" w:cs="Cambria"/>
              <w:b/>
              <w:sz w:val="16"/>
              <w:szCs w:val="16"/>
              <w:lang w:val="en-US"/>
            </w:rPr>
            <w:t>. Bhd.</w:t>
          </w:r>
        </w:p>
        <w:p w:rsidR="00DA5656" w:rsidRDefault="00DA5656" w:rsidP="00933567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Univers" w:eastAsia="Cambria" w:hAnsi="Univers" w:cs="Cambria"/>
              <w:sz w:val="16"/>
              <w:szCs w:val="16"/>
              <w:lang w:val="en-US"/>
            </w:rPr>
          </w:pPr>
          <w:r w:rsidRPr="00933567">
            <w:rPr>
              <w:rFonts w:ascii="Univers" w:eastAsia="Cambria" w:hAnsi="Univers" w:cs="Cambria"/>
              <w:sz w:val="16"/>
              <w:szCs w:val="16"/>
              <w:lang w:val="en-US"/>
            </w:rPr>
            <w:t xml:space="preserve">No. 33, </w:t>
          </w:r>
          <w:proofErr w:type="spellStart"/>
          <w:r w:rsidRPr="00933567">
            <w:rPr>
              <w:rFonts w:ascii="Univers" w:eastAsia="Cambria" w:hAnsi="Univers" w:cs="Cambria"/>
              <w:sz w:val="16"/>
              <w:szCs w:val="16"/>
              <w:lang w:val="en-US"/>
            </w:rPr>
            <w:t>Jalan</w:t>
          </w:r>
          <w:proofErr w:type="spellEnd"/>
          <w:r w:rsidRPr="00933567">
            <w:rPr>
              <w:rFonts w:ascii="Univers" w:eastAsia="Cambria" w:hAnsi="Univers" w:cs="Cambria"/>
              <w:sz w:val="16"/>
              <w:szCs w:val="16"/>
              <w:lang w:val="en-US"/>
            </w:rPr>
            <w:t xml:space="preserve"> </w:t>
          </w:r>
          <w:proofErr w:type="spellStart"/>
          <w:r w:rsidRPr="00933567">
            <w:rPr>
              <w:rFonts w:ascii="Univers" w:eastAsia="Cambria" w:hAnsi="Univers" w:cs="Cambria"/>
              <w:sz w:val="16"/>
              <w:szCs w:val="16"/>
              <w:lang w:val="en-US"/>
            </w:rPr>
            <w:t>Pelukis</w:t>
          </w:r>
          <w:proofErr w:type="spellEnd"/>
          <w:r w:rsidRPr="00933567">
            <w:rPr>
              <w:rFonts w:ascii="Univers" w:eastAsia="Cambria" w:hAnsi="Univers" w:cs="Cambria"/>
              <w:sz w:val="16"/>
              <w:szCs w:val="16"/>
              <w:lang w:val="en-US"/>
            </w:rPr>
            <w:t xml:space="preserve"> U1/46, </w:t>
          </w:r>
          <w:proofErr w:type="spellStart"/>
          <w:r w:rsidRPr="00933567">
            <w:rPr>
              <w:rFonts w:ascii="Univers" w:eastAsia="Cambria" w:hAnsi="Univers" w:cs="Cambria"/>
              <w:sz w:val="16"/>
              <w:szCs w:val="16"/>
              <w:lang w:val="en-US"/>
            </w:rPr>
            <w:t>Temasya</w:t>
          </w:r>
          <w:proofErr w:type="spellEnd"/>
          <w:r w:rsidRPr="00933567">
            <w:rPr>
              <w:rFonts w:ascii="Univers" w:eastAsia="Cambria" w:hAnsi="Univers" w:cs="Cambria"/>
              <w:sz w:val="16"/>
              <w:szCs w:val="16"/>
              <w:lang w:val="en-US"/>
            </w:rPr>
            <w:t xml:space="preserve"> Ind</w:t>
          </w:r>
          <w:r>
            <w:rPr>
              <w:rFonts w:ascii="Univers" w:eastAsia="Cambria" w:hAnsi="Univers" w:cs="Cambria"/>
              <w:sz w:val="16"/>
              <w:szCs w:val="16"/>
              <w:lang w:val="en-US"/>
            </w:rPr>
            <w:t xml:space="preserve">ustrial Park, </w:t>
          </w:r>
          <w:proofErr w:type="spellStart"/>
          <w:r>
            <w:rPr>
              <w:rFonts w:ascii="Univers" w:eastAsia="Cambria" w:hAnsi="Univers" w:cs="Cambria"/>
              <w:sz w:val="16"/>
              <w:szCs w:val="16"/>
              <w:lang w:val="en-US"/>
            </w:rPr>
            <w:t>Seksyen</w:t>
          </w:r>
          <w:proofErr w:type="spellEnd"/>
          <w:r>
            <w:rPr>
              <w:rFonts w:ascii="Univers" w:eastAsia="Cambria" w:hAnsi="Univers" w:cs="Cambria"/>
              <w:sz w:val="16"/>
              <w:szCs w:val="16"/>
              <w:lang w:val="en-US"/>
            </w:rPr>
            <w:t xml:space="preserve"> U1, 40150,</w:t>
          </w:r>
        </w:p>
        <w:p w:rsidR="00DA5656" w:rsidRPr="00933567" w:rsidRDefault="00DA5656" w:rsidP="00933567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Univers" w:eastAsia="Cambria" w:hAnsi="Univers" w:cs="Cambria"/>
              <w:sz w:val="16"/>
              <w:szCs w:val="16"/>
              <w:lang w:val="en-US"/>
            </w:rPr>
          </w:pPr>
          <w:r w:rsidRPr="00933567">
            <w:rPr>
              <w:rFonts w:ascii="Univers" w:eastAsia="Cambria" w:hAnsi="Univers" w:cs="Cambria"/>
              <w:sz w:val="16"/>
              <w:szCs w:val="16"/>
              <w:lang w:val="en-US"/>
            </w:rPr>
            <w:t xml:space="preserve">Shah </w:t>
          </w:r>
          <w:proofErr w:type="spellStart"/>
          <w:r w:rsidRPr="00933567">
            <w:rPr>
              <w:rFonts w:ascii="Univers" w:eastAsia="Cambria" w:hAnsi="Univers" w:cs="Cambria"/>
              <w:sz w:val="16"/>
              <w:szCs w:val="16"/>
              <w:lang w:val="en-US"/>
            </w:rPr>
            <w:t>Alam</w:t>
          </w:r>
          <w:proofErr w:type="spellEnd"/>
          <w:r w:rsidRPr="00933567">
            <w:rPr>
              <w:rFonts w:ascii="Univers" w:eastAsia="Cambria" w:hAnsi="Univers" w:cs="Cambria"/>
              <w:sz w:val="16"/>
              <w:szCs w:val="16"/>
              <w:lang w:val="en-US"/>
            </w:rPr>
            <w:t>, Selangor, Malaysia</w:t>
          </w:r>
        </w:p>
        <w:p w:rsidR="00DA5656" w:rsidRPr="00933567" w:rsidRDefault="00DA5656" w:rsidP="00933567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Univers" w:eastAsia="Cambria" w:hAnsi="Univers" w:cs="Cambria"/>
              <w:sz w:val="16"/>
              <w:szCs w:val="16"/>
              <w:lang w:val="en-US"/>
            </w:rPr>
          </w:pPr>
          <w:r w:rsidRPr="00933567">
            <w:rPr>
              <w:rFonts w:ascii="Univers" w:eastAsia="Cambria" w:hAnsi="Univers" w:cs="Cambria"/>
              <w:sz w:val="16"/>
              <w:szCs w:val="16"/>
              <w:lang w:val="en-US"/>
            </w:rPr>
            <w:t>T. 60-3-7627-0860</w:t>
          </w:r>
        </w:p>
        <w:p w:rsidR="00DA5656" w:rsidRPr="00933567" w:rsidRDefault="00DA5656" w:rsidP="00933567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Univers" w:eastAsia="Cambria" w:hAnsi="Univers" w:cs="Cambria"/>
              <w:sz w:val="16"/>
              <w:szCs w:val="16"/>
              <w:lang w:val="en-US"/>
            </w:rPr>
          </w:pPr>
          <w:r w:rsidRPr="00933567">
            <w:rPr>
              <w:rFonts w:ascii="Univers" w:eastAsia="Cambria" w:hAnsi="Univers" w:cs="Cambria"/>
              <w:sz w:val="16"/>
              <w:szCs w:val="16"/>
              <w:lang w:val="en-US"/>
            </w:rPr>
            <w:t>www.hyundai.com.my</w:t>
          </w:r>
        </w:p>
      </w:tc>
    </w:tr>
  </w:tbl>
  <w:p w:rsidR="00DA5656" w:rsidRPr="00933567" w:rsidRDefault="00DA5656" w:rsidP="00F7023E">
    <w:pPr>
      <w:pStyle w:val="Footer"/>
      <w:jc w:val="center"/>
      <w:rPr>
        <w:sz w:val="16"/>
        <w:szCs w:val="16"/>
      </w:rPr>
    </w:pPr>
    <w:r>
      <w:rPr>
        <w:rFonts w:cs="Cambria"/>
        <w:b/>
        <w:noProof/>
        <w:lang w:eastAsia="en-MY"/>
      </w:rPr>
      <w:drawing>
        <wp:inline distT="0" distB="0" distL="0" distR="0">
          <wp:extent cx="1009650" cy="285115"/>
          <wp:effectExtent l="0" t="0" r="0" b="635"/>
          <wp:docPr id="10" name="Picture 10" descr="image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0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9C" w:rsidRDefault="00980A9C" w:rsidP="00DC4515">
      <w:pPr>
        <w:spacing w:after="0" w:line="240" w:lineRule="auto"/>
      </w:pPr>
      <w:r>
        <w:separator/>
      </w:r>
    </w:p>
  </w:footnote>
  <w:footnote w:type="continuationSeparator" w:id="0">
    <w:p w:rsidR="00980A9C" w:rsidRDefault="00980A9C" w:rsidP="00DC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56" w:rsidRDefault="00DA5656" w:rsidP="00DC4515">
    <w:pPr>
      <w:pStyle w:val="Header"/>
      <w:jc w:val="right"/>
    </w:pPr>
    <w:r>
      <w:rPr>
        <w:noProof/>
        <w:lang w:eastAsia="en-MY"/>
      </w:rPr>
      <w:drawing>
        <wp:inline distT="0" distB="0" distL="0" distR="0">
          <wp:extent cx="1056640" cy="688975"/>
          <wp:effectExtent l="0" t="0" r="0" b="0"/>
          <wp:docPr id="9" name="Picture 9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74B7"/>
    <w:rsid w:val="00005DA8"/>
    <w:rsid w:val="00007824"/>
    <w:rsid w:val="000251A4"/>
    <w:rsid w:val="0004100D"/>
    <w:rsid w:val="000573F0"/>
    <w:rsid w:val="00076F86"/>
    <w:rsid w:val="000B2AC0"/>
    <w:rsid w:val="00123580"/>
    <w:rsid w:val="00134218"/>
    <w:rsid w:val="001D3EFB"/>
    <w:rsid w:val="001F0FBD"/>
    <w:rsid w:val="001F342B"/>
    <w:rsid w:val="002009EB"/>
    <w:rsid w:val="00221585"/>
    <w:rsid w:val="0022569C"/>
    <w:rsid w:val="00271331"/>
    <w:rsid w:val="002771BE"/>
    <w:rsid w:val="002B0A5A"/>
    <w:rsid w:val="002C7CF9"/>
    <w:rsid w:val="002E3377"/>
    <w:rsid w:val="003439A9"/>
    <w:rsid w:val="003459D8"/>
    <w:rsid w:val="00377557"/>
    <w:rsid w:val="003B51FC"/>
    <w:rsid w:val="003C4955"/>
    <w:rsid w:val="003E725F"/>
    <w:rsid w:val="004467BE"/>
    <w:rsid w:val="004B3C9D"/>
    <w:rsid w:val="004F49A5"/>
    <w:rsid w:val="00577E35"/>
    <w:rsid w:val="00592F4C"/>
    <w:rsid w:val="005E08F7"/>
    <w:rsid w:val="005E5A93"/>
    <w:rsid w:val="006423A6"/>
    <w:rsid w:val="006478D4"/>
    <w:rsid w:val="00650D08"/>
    <w:rsid w:val="006C4FE0"/>
    <w:rsid w:val="006C7822"/>
    <w:rsid w:val="007209E9"/>
    <w:rsid w:val="00725A9C"/>
    <w:rsid w:val="007353C9"/>
    <w:rsid w:val="00747F85"/>
    <w:rsid w:val="007A45C0"/>
    <w:rsid w:val="007B5633"/>
    <w:rsid w:val="00813DB0"/>
    <w:rsid w:val="0083283E"/>
    <w:rsid w:val="00842182"/>
    <w:rsid w:val="008745C6"/>
    <w:rsid w:val="00891387"/>
    <w:rsid w:val="00893B35"/>
    <w:rsid w:val="008A6CFC"/>
    <w:rsid w:val="008C1A0B"/>
    <w:rsid w:val="008E246F"/>
    <w:rsid w:val="00931F38"/>
    <w:rsid w:val="00933567"/>
    <w:rsid w:val="00975CC1"/>
    <w:rsid w:val="00980A9C"/>
    <w:rsid w:val="00990565"/>
    <w:rsid w:val="009A4D9E"/>
    <w:rsid w:val="009C0453"/>
    <w:rsid w:val="009E084B"/>
    <w:rsid w:val="00A15DD5"/>
    <w:rsid w:val="00A30DDF"/>
    <w:rsid w:val="00A424A5"/>
    <w:rsid w:val="00A87B70"/>
    <w:rsid w:val="00A9234C"/>
    <w:rsid w:val="00B241D8"/>
    <w:rsid w:val="00B72334"/>
    <w:rsid w:val="00B8019C"/>
    <w:rsid w:val="00BC3256"/>
    <w:rsid w:val="00C018C5"/>
    <w:rsid w:val="00C223F0"/>
    <w:rsid w:val="00C5276F"/>
    <w:rsid w:val="00C67213"/>
    <w:rsid w:val="00CC03A8"/>
    <w:rsid w:val="00CD0780"/>
    <w:rsid w:val="00CE613A"/>
    <w:rsid w:val="00D06A8B"/>
    <w:rsid w:val="00D2059B"/>
    <w:rsid w:val="00D34E53"/>
    <w:rsid w:val="00DA5656"/>
    <w:rsid w:val="00DC4515"/>
    <w:rsid w:val="00DF2A9F"/>
    <w:rsid w:val="00E17DF1"/>
    <w:rsid w:val="00E26F98"/>
    <w:rsid w:val="00E3434D"/>
    <w:rsid w:val="00E374B7"/>
    <w:rsid w:val="00E37E46"/>
    <w:rsid w:val="00EA44B0"/>
    <w:rsid w:val="00F062D1"/>
    <w:rsid w:val="00F26E34"/>
    <w:rsid w:val="00F62F51"/>
    <w:rsid w:val="00F7023E"/>
    <w:rsid w:val="00F933BC"/>
    <w:rsid w:val="00FC6B20"/>
    <w:rsid w:val="00FE376C"/>
    <w:rsid w:val="00FF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15"/>
  </w:style>
  <w:style w:type="paragraph" w:styleId="Footer">
    <w:name w:val="footer"/>
    <w:basedOn w:val="Normal"/>
    <w:link w:val="FooterChar"/>
    <w:uiPriority w:val="99"/>
    <w:unhideWhenUsed/>
    <w:rsid w:val="00DC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15"/>
  </w:style>
  <w:style w:type="paragraph" w:styleId="BalloonText">
    <w:name w:val="Balloon Text"/>
    <w:basedOn w:val="Normal"/>
    <w:link w:val="BalloonTextChar"/>
    <w:uiPriority w:val="99"/>
    <w:semiHidden/>
    <w:unhideWhenUsed/>
    <w:rsid w:val="00DC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771B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15"/>
  </w:style>
  <w:style w:type="paragraph" w:styleId="Footer">
    <w:name w:val="footer"/>
    <w:basedOn w:val="Normal"/>
    <w:link w:val="FooterChar"/>
    <w:uiPriority w:val="99"/>
    <w:unhideWhenUsed/>
    <w:rsid w:val="00DC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15"/>
  </w:style>
  <w:style w:type="paragraph" w:styleId="BalloonText">
    <w:name w:val="Balloon Text"/>
    <w:basedOn w:val="Normal"/>
    <w:link w:val="BalloonTextChar"/>
    <w:uiPriority w:val="99"/>
    <w:semiHidden/>
    <w:unhideWhenUsed/>
    <w:rsid w:val="00DC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771BE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@circuitcommunications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2AED-1556-445A-9CFE-D7C7EC8E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6</cp:revision>
  <cp:lastPrinted>2013-06-25T08:34:00Z</cp:lastPrinted>
  <dcterms:created xsi:type="dcterms:W3CDTF">2013-06-27T02:29:00Z</dcterms:created>
  <dcterms:modified xsi:type="dcterms:W3CDTF">2013-07-03T00:04:00Z</dcterms:modified>
</cp:coreProperties>
</file>